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1E14" w14:textId="77777777" w:rsidR="005C14C6" w:rsidRDefault="005C14C6" w:rsidP="000A7A7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5C14C6">
        <w:rPr>
          <w:rFonts w:asciiTheme="minorHAnsi" w:hAnsiTheme="minorHAnsi" w:cstheme="minorHAnsi"/>
          <w:noProof/>
          <w:sz w:val="28"/>
          <w:szCs w:val="28"/>
          <w:lang w:eastAsia="en-IE"/>
        </w:rPr>
        <w:drawing>
          <wp:inline distT="0" distB="0" distL="0" distR="0" wp14:anchorId="7917809B" wp14:editId="15ADB738">
            <wp:extent cx="2066925" cy="1110096"/>
            <wp:effectExtent l="19050" t="0" r="9525" b="0"/>
            <wp:docPr id="1" name="BD7EC42F-C189-4821-962D-9A14293C5A12" descr="C:\Users\oneillam\AppData\Local\Temp\11\notes702C88\~b4029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7EC42F-C189-4821-962D-9A14293C5A12" descr="C:\Users\oneillam\AppData\Local\Temp\11\notes702C88\~b40296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61" cy="111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0B836" w14:textId="77777777" w:rsidR="00000093" w:rsidRDefault="00000093" w:rsidP="00A75B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787A21" w14:textId="4BA43AD9" w:rsidR="00EE2F48" w:rsidRDefault="00C959DA" w:rsidP="00A75B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Open Competition for</w:t>
      </w:r>
      <w:r w:rsidR="00381A8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538F7">
        <w:rPr>
          <w:rFonts w:asciiTheme="minorHAnsi" w:hAnsiTheme="minorHAnsi" w:cstheme="minorHAnsi"/>
          <w:b/>
          <w:sz w:val="28"/>
          <w:szCs w:val="28"/>
          <w:u w:val="single"/>
        </w:rPr>
        <w:t>Executive Officer</w:t>
      </w:r>
    </w:p>
    <w:p w14:paraId="7CF23C78" w14:textId="77777777" w:rsidR="00E765B3" w:rsidRDefault="00E765B3" w:rsidP="00A75B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406CACA" w14:textId="77777777" w:rsidR="00E765B3" w:rsidRDefault="00E765B3" w:rsidP="004D74B6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345"/>
      </w:tblGrid>
      <w:tr w:rsidR="00A80488" w14:paraId="6F06E742" w14:textId="77777777" w:rsidTr="00F87B99">
        <w:tc>
          <w:tcPr>
            <w:tcW w:w="3823" w:type="dxa"/>
          </w:tcPr>
          <w:p w14:paraId="1F84E703" w14:textId="77777777" w:rsidR="00A80488" w:rsidRDefault="00A80488" w:rsidP="00E765B3">
            <w:pPr>
              <w:rPr>
                <w:rFonts w:asciiTheme="minorHAnsi" w:hAnsiTheme="minorHAnsi" w:cstheme="minorHAnsi"/>
                <w:b/>
              </w:rPr>
            </w:pPr>
            <w:r w:rsidRPr="00F87B99">
              <w:rPr>
                <w:rFonts w:asciiTheme="minorHAnsi" w:hAnsiTheme="minorHAnsi" w:cstheme="minorHAnsi"/>
                <w:b/>
              </w:rPr>
              <w:t>Name</w:t>
            </w:r>
          </w:p>
          <w:p w14:paraId="71F4C598" w14:textId="7D3CC600" w:rsidR="00F87B99" w:rsidRPr="00F87B99" w:rsidRDefault="00F87B99" w:rsidP="00E765B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45" w:type="dxa"/>
          </w:tcPr>
          <w:p w14:paraId="564D501A" w14:textId="77777777" w:rsidR="00A80488" w:rsidRPr="004D74B6" w:rsidRDefault="00A80488" w:rsidP="00E76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88" w14:paraId="37D550BA" w14:textId="77777777" w:rsidTr="00F87B99">
        <w:tc>
          <w:tcPr>
            <w:tcW w:w="3823" w:type="dxa"/>
          </w:tcPr>
          <w:p w14:paraId="77DCC42C" w14:textId="77777777" w:rsidR="00A80488" w:rsidRDefault="00A80488" w:rsidP="00E765B3">
            <w:pPr>
              <w:rPr>
                <w:rFonts w:asciiTheme="minorHAnsi" w:hAnsiTheme="minorHAnsi" w:cstheme="minorHAnsi"/>
                <w:b/>
              </w:rPr>
            </w:pPr>
            <w:r w:rsidRPr="00F87B99">
              <w:rPr>
                <w:rFonts w:asciiTheme="minorHAnsi" w:hAnsiTheme="minorHAnsi" w:cstheme="minorHAnsi"/>
                <w:b/>
              </w:rPr>
              <w:t>Contact Email Address</w:t>
            </w:r>
          </w:p>
          <w:p w14:paraId="76E2CBCE" w14:textId="5682ED77" w:rsidR="00F87B99" w:rsidRPr="00F87B99" w:rsidRDefault="00F87B99" w:rsidP="00E765B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45" w:type="dxa"/>
          </w:tcPr>
          <w:p w14:paraId="75B18F59" w14:textId="77777777" w:rsidR="00A80488" w:rsidRPr="004D74B6" w:rsidRDefault="00A80488" w:rsidP="00E76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88" w14:paraId="419A30A2" w14:textId="77777777" w:rsidTr="00F87B99">
        <w:tc>
          <w:tcPr>
            <w:tcW w:w="3823" w:type="dxa"/>
          </w:tcPr>
          <w:p w14:paraId="13AFA82B" w14:textId="77777777" w:rsidR="00A80488" w:rsidRDefault="00A80488" w:rsidP="00E765B3">
            <w:pPr>
              <w:rPr>
                <w:rFonts w:asciiTheme="minorHAnsi" w:hAnsiTheme="minorHAnsi" w:cstheme="minorHAnsi"/>
                <w:b/>
              </w:rPr>
            </w:pPr>
            <w:r w:rsidRPr="00F87B99">
              <w:rPr>
                <w:rFonts w:asciiTheme="minorHAnsi" w:hAnsiTheme="minorHAnsi" w:cstheme="minorHAnsi"/>
                <w:b/>
              </w:rPr>
              <w:t>Contact Phone Number</w:t>
            </w:r>
          </w:p>
          <w:p w14:paraId="0D86D21B" w14:textId="1F54CFAB" w:rsidR="00F87B99" w:rsidRPr="00F87B99" w:rsidRDefault="00F87B99" w:rsidP="00E765B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45" w:type="dxa"/>
          </w:tcPr>
          <w:p w14:paraId="083703D1" w14:textId="77777777" w:rsidR="00A80488" w:rsidRPr="004D74B6" w:rsidRDefault="00A80488" w:rsidP="00E76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88" w14:paraId="7DBFC311" w14:textId="77777777" w:rsidTr="00F87B99">
        <w:tc>
          <w:tcPr>
            <w:tcW w:w="3823" w:type="dxa"/>
          </w:tcPr>
          <w:p w14:paraId="2760AC18" w14:textId="7DD570AF" w:rsidR="00A80488" w:rsidRPr="00F87B99" w:rsidRDefault="00F87B99" w:rsidP="00E765B3">
            <w:pPr>
              <w:rPr>
                <w:rFonts w:asciiTheme="minorHAnsi" w:hAnsiTheme="minorHAnsi" w:cstheme="minorHAnsi"/>
                <w:b/>
              </w:rPr>
            </w:pPr>
            <w:r w:rsidRPr="00F87B99">
              <w:rPr>
                <w:rFonts w:asciiTheme="minorHAnsi" w:hAnsiTheme="minorHAnsi" w:cstheme="minorHAnsi"/>
                <w:b/>
              </w:rPr>
              <w:t>Please specify if you require any special facilities or other reasonable accommodations for any aspect of the selection process e.g. wheelchair access, sign interpreter etc.</w:t>
            </w:r>
          </w:p>
        </w:tc>
        <w:tc>
          <w:tcPr>
            <w:tcW w:w="5345" w:type="dxa"/>
          </w:tcPr>
          <w:p w14:paraId="42B6E6C4" w14:textId="77777777" w:rsidR="00A80488" w:rsidRPr="004D74B6" w:rsidRDefault="00A80488" w:rsidP="00E76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6AAECC" w14:textId="0EF14E12" w:rsidR="00482E04" w:rsidRPr="00F87B99" w:rsidRDefault="00482E04" w:rsidP="00E765B3">
      <w:pPr>
        <w:rPr>
          <w:rFonts w:asciiTheme="minorHAnsi" w:hAnsiTheme="minorHAnsi" w:cstheme="minorHAnsi"/>
          <w:b/>
          <w:sz w:val="20"/>
          <w:szCs w:val="20"/>
        </w:rPr>
      </w:pPr>
      <w:r w:rsidRPr="00F87B99">
        <w:rPr>
          <w:rFonts w:asciiTheme="minorHAnsi" w:hAnsiTheme="minorHAnsi" w:cstheme="minorHAnsi"/>
          <w:b/>
          <w:sz w:val="20"/>
          <w:szCs w:val="20"/>
        </w:rPr>
        <w:t>(Please note: You will be contacted in the course of the competition using the above contact details.)</w:t>
      </w:r>
    </w:p>
    <w:p w14:paraId="1152BAFD" w14:textId="6E1CFF55" w:rsidR="00482E04" w:rsidRDefault="00482E04" w:rsidP="00E765B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2433"/>
        <w:gridCol w:w="3686"/>
        <w:gridCol w:w="1559"/>
      </w:tblGrid>
      <w:tr w:rsidR="00F87B99" w:rsidRPr="002C0E46" w14:paraId="59951E28" w14:textId="77777777" w:rsidTr="001037F2">
        <w:trPr>
          <w:cantSplit/>
        </w:trPr>
        <w:tc>
          <w:tcPr>
            <w:tcW w:w="9658" w:type="dxa"/>
            <w:gridSpan w:val="5"/>
            <w:shd w:val="clear" w:color="auto" w:fill="D9D9D9"/>
          </w:tcPr>
          <w:p w14:paraId="35B0C57D" w14:textId="77777777" w:rsidR="00F87B99" w:rsidRPr="00C478C3" w:rsidRDefault="00F87B99" w:rsidP="001037F2">
            <w:pPr>
              <w:spacing w:before="120" w:after="120"/>
              <w:jc w:val="both"/>
              <w:rPr>
                <w:rFonts w:ascii="Calibri" w:hAnsi="Calibri" w:cs="Calibri"/>
                <w:b/>
                <w:szCs w:val="20"/>
                <w:lang w:val="en-AU"/>
              </w:rPr>
            </w:pPr>
            <w:r w:rsidRPr="00C478C3">
              <w:rPr>
                <w:rFonts w:ascii="Calibri" w:hAnsi="Calibri" w:cs="Calibri"/>
                <w:b/>
                <w:lang w:val="en-AU"/>
              </w:rPr>
              <w:t xml:space="preserve">EDUCATIONAL QUALIFICATIONS. </w:t>
            </w:r>
            <w:r w:rsidRPr="00C478C3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Please give details of your most relevant qualifications, and please ensure you include the result.</w:t>
            </w:r>
          </w:p>
        </w:tc>
      </w:tr>
      <w:tr w:rsidR="00F87B99" w:rsidRPr="002C0E46" w14:paraId="0CF6B3D1" w14:textId="77777777" w:rsidTr="001037F2">
        <w:trPr>
          <w:trHeight w:val="595"/>
        </w:trPr>
        <w:tc>
          <w:tcPr>
            <w:tcW w:w="1980" w:type="dxa"/>
            <w:gridSpan w:val="2"/>
          </w:tcPr>
          <w:p w14:paraId="48B2C4E4" w14:textId="77777777" w:rsidR="00F87B99" w:rsidRPr="00C478C3" w:rsidRDefault="00F87B99" w:rsidP="001037F2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>Dates Attended</w:t>
            </w:r>
          </w:p>
          <w:p w14:paraId="0D3828F0" w14:textId="77777777" w:rsidR="00F87B99" w:rsidRPr="00C478C3" w:rsidRDefault="00F87B99" w:rsidP="001037F2">
            <w:pPr>
              <w:spacing w:before="120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DBE05E" wp14:editId="593B53C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11429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A932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.9pt" to="93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DN2V7u2gAAAAcBAAAPAAAAAAAAAAAAAAAAAHcEAABkcnMvZG93bnJldi54bWxQSwUG&#10;AAAAAAQABADzAAAAfgUAAAAA&#10;"/>
                  </w:pict>
                </mc:Fallback>
              </mc:AlternateContent>
            </w: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  From             To</w:t>
            </w:r>
          </w:p>
        </w:tc>
        <w:tc>
          <w:tcPr>
            <w:tcW w:w="2433" w:type="dxa"/>
          </w:tcPr>
          <w:p w14:paraId="3E8724F4" w14:textId="77777777" w:rsidR="00F87B99" w:rsidRPr="00C478C3" w:rsidRDefault="00F87B99" w:rsidP="001037F2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>School/College/Institute Attended</w:t>
            </w:r>
          </w:p>
        </w:tc>
        <w:tc>
          <w:tcPr>
            <w:tcW w:w="3686" w:type="dxa"/>
          </w:tcPr>
          <w:p w14:paraId="61A16D18" w14:textId="77777777" w:rsidR="00F87B99" w:rsidRPr="00C478C3" w:rsidRDefault="00F87B99" w:rsidP="001037F2">
            <w:pPr>
              <w:spacing w:before="120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>Course Pursued/Qualification Awarded</w:t>
            </w:r>
          </w:p>
        </w:tc>
        <w:tc>
          <w:tcPr>
            <w:tcW w:w="1559" w:type="dxa"/>
          </w:tcPr>
          <w:p w14:paraId="08E3245D" w14:textId="77777777" w:rsidR="00F87B99" w:rsidRPr="00C478C3" w:rsidRDefault="00F87B99" w:rsidP="001037F2">
            <w:pPr>
              <w:spacing w:before="120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>Result</w:t>
            </w:r>
          </w:p>
        </w:tc>
      </w:tr>
      <w:tr w:rsidR="00F87B99" w:rsidRPr="002C0E46" w14:paraId="535E496A" w14:textId="77777777" w:rsidTr="001037F2">
        <w:tc>
          <w:tcPr>
            <w:tcW w:w="990" w:type="dxa"/>
            <w:shd w:val="clear" w:color="auto" w:fill="auto"/>
          </w:tcPr>
          <w:p w14:paraId="6F5D1CF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622CE082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6EADBEA7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1A780E4C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0AC93661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33" w:type="dxa"/>
          </w:tcPr>
          <w:p w14:paraId="6437E6A0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478C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686" w:type="dxa"/>
          </w:tcPr>
          <w:p w14:paraId="4F977B97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</w:tcPr>
          <w:p w14:paraId="016D262D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F87B99" w:rsidRPr="002C0E46" w14:paraId="6F6DC7CC" w14:textId="77777777" w:rsidTr="001037F2">
        <w:tc>
          <w:tcPr>
            <w:tcW w:w="990" w:type="dxa"/>
            <w:shd w:val="clear" w:color="auto" w:fill="auto"/>
          </w:tcPr>
          <w:p w14:paraId="633342C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40956E03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3FAA38E4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00554777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62A36264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33" w:type="dxa"/>
          </w:tcPr>
          <w:p w14:paraId="31027F1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47D207F1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</w:tcPr>
          <w:p w14:paraId="5F87950C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F87B99" w:rsidRPr="002C0E46" w14:paraId="5981C121" w14:textId="77777777" w:rsidTr="001037F2">
        <w:tc>
          <w:tcPr>
            <w:tcW w:w="990" w:type="dxa"/>
            <w:shd w:val="clear" w:color="auto" w:fill="auto"/>
          </w:tcPr>
          <w:p w14:paraId="6196C02A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6F56EA30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746338F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1D8D0338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33" w:type="dxa"/>
          </w:tcPr>
          <w:p w14:paraId="45C14AB1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235B4FDB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</w:tcPr>
          <w:p w14:paraId="01133916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F87B99" w:rsidRPr="002C0E46" w14:paraId="16A15F90" w14:textId="77777777" w:rsidTr="001037F2">
        <w:trPr>
          <w:trHeight w:val="641"/>
        </w:trPr>
        <w:tc>
          <w:tcPr>
            <w:tcW w:w="990" w:type="dxa"/>
            <w:shd w:val="clear" w:color="auto" w:fill="auto"/>
          </w:tcPr>
          <w:p w14:paraId="61DAFB69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28EBCA1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78B4406C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3618634D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33" w:type="dxa"/>
          </w:tcPr>
          <w:p w14:paraId="60A64262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654D9965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</w:tcPr>
          <w:p w14:paraId="6D0291D4" w14:textId="77777777" w:rsidR="00F87B99" w:rsidRPr="00C478C3" w:rsidRDefault="00F87B99" w:rsidP="001037F2">
            <w:pPr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</w:tbl>
    <w:p w14:paraId="36A2F268" w14:textId="3B4611A5" w:rsidR="00F87B99" w:rsidRDefault="00F87B99" w:rsidP="00E765B3">
      <w:pPr>
        <w:rPr>
          <w:rFonts w:asciiTheme="minorHAnsi" w:hAnsiTheme="minorHAnsi" w:cstheme="minorHAnsi"/>
          <w:sz w:val="28"/>
          <w:szCs w:val="28"/>
        </w:rPr>
      </w:pPr>
    </w:p>
    <w:p w14:paraId="0A1FCB80" w14:textId="77777777" w:rsidR="00C959DA" w:rsidRDefault="00C959DA" w:rsidP="00E765B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B2086D" w:rsidRPr="002C0E46" w14:paraId="2D574A44" w14:textId="77777777" w:rsidTr="00770371">
        <w:trPr>
          <w:cantSplit/>
        </w:trPr>
        <w:tc>
          <w:tcPr>
            <w:tcW w:w="9658" w:type="dxa"/>
            <w:shd w:val="clear" w:color="auto" w:fill="D9D9D9" w:themeFill="background1" w:themeFillShade="D9"/>
          </w:tcPr>
          <w:p w14:paraId="462504DC" w14:textId="1D0EB116" w:rsidR="00B2086D" w:rsidRPr="00770371" w:rsidRDefault="00532E0C" w:rsidP="00B711CD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AU"/>
              </w:rPr>
            </w:pPr>
            <w:r w:rsidRPr="00770371">
              <w:rPr>
                <w:rFonts w:asciiTheme="minorHAnsi" w:hAnsiTheme="minorHAnsi" w:cstheme="minorHAnsi"/>
                <w:b/>
                <w:lang w:val="en-GB"/>
              </w:rPr>
              <w:lastRenderedPageBreak/>
              <w:t>SUMMARY DESCRIPTION OF CURRENT ROLE</w:t>
            </w:r>
          </w:p>
          <w:p w14:paraId="15385666" w14:textId="1B8790EB" w:rsidR="00B2086D" w:rsidRPr="00F24031" w:rsidRDefault="00B2086D" w:rsidP="00B711C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B2086D" w:rsidRPr="002C0E46" w14:paraId="04DDB344" w14:textId="77777777" w:rsidTr="00770371">
        <w:trPr>
          <w:cantSplit/>
        </w:trPr>
        <w:tc>
          <w:tcPr>
            <w:tcW w:w="9658" w:type="dxa"/>
          </w:tcPr>
          <w:p w14:paraId="575C9628" w14:textId="77777777" w:rsidR="00B2086D" w:rsidRPr="004D74B6" w:rsidRDefault="00B2086D" w:rsidP="00B711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4D74B6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Describe main duties and responsibilities</w:t>
            </w:r>
          </w:p>
          <w:p w14:paraId="15F95C11" w14:textId="77777777" w:rsidR="00B2086D" w:rsidRPr="004D74B6" w:rsidRDefault="00B2086D" w:rsidP="00B711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631DD3EC" w14:textId="2136D3EB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0AF4015B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4D50AC32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4184FAEF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32B10325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3AB682EA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17CDB166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1B2784DD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719C2257" w14:textId="77777777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0BC39F25" w14:textId="48D2EDF0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3A5E5BDF" w14:textId="721E0DBA" w:rsidR="00770371" w:rsidRDefault="00770371" w:rsidP="00B711CD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  <w:p w14:paraId="228C8BD8" w14:textId="77301C89" w:rsidR="00770371" w:rsidRPr="00F24031" w:rsidRDefault="00770371" w:rsidP="00770371">
            <w:pPr>
              <w:jc w:val="both"/>
              <w:rPr>
                <w:rFonts w:ascii="Arial" w:hAnsi="Arial" w:cs="Arial"/>
                <w:szCs w:val="20"/>
                <w:lang w:val="en-AU"/>
              </w:rPr>
            </w:pPr>
          </w:p>
        </w:tc>
      </w:tr>
    </w:tbl>
    <w:p w14:paraId="022B9DD2" w14:textId="54A14449" w:rsidR="000A5FBF" w:rsidRPr="00A954B6" w:rsidRDefault="000A5FBF">
      <w:pPr>
        <w:rPr>
          <w:rFonts w:asciiTheme="minorHAnsi" w:hAnsiTheme="minorHAnsi" w:cstheme="minorHAnsi"/>
          <w:b/>
          <w:vanish/>
          <w:sz w:val="28"/>
          <w:szCs w:val="28"/>
          <w:u w:val="single"/>
        </w:rPr>
      </w:pPr>
    </w:p>
    <w:p w14:paraId="5B9B4E34" w14:textId="1BFE345D" w:rsidR="00A954B6" w:rsidRPr="00A954B6" w:rsidRDefault="00A954B6">
      <w:pPr>
        <w:rPr>
          <w:rFonts w:asciiTheme="minorHAnsi" w:hAnsiTheme="minorHAnsi" w:cstheme="minorHAnsi"/>
          <w:b/>
          <w:vanish/>
          <w:sz w:val="28"/>
          <w:szCs w:val="28"/>
          <w:u w:val="single"/>
          <w:specVanish/>
        </w:rPr>
      </w:pPr>
    </w:p>
    <w:p w14:paraId="701415C7" w14:textId="561789BB" w:rsidR="00E765B3" w:rsidRDefault="00A954B6" w:rsidP="00E765B3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5DB798ED" w14:textId="77777777" w:rsidR="009956AB" w:rsidRDefault="009956AB" w:rsidP="00E765B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1417"/>
        <w:gridCol w:w="3827"/>
        <w:gridCol w:w="1153"/>
        <w:gridCol w:w="1134"/>
      </w:tblGrid>
      <w:tr w:rsidR="00D13DFF" w14:paraId="2826C027" w14:textId="77777777" w:rsidTr="00482E04">
        <w:trPr>
          <w:cantSplit/>
          <w:trHeight w:val="748"/>
        </w:trPr>
        <w:tc>
          <w:tcPr>
            <w:tcW w:w="9639" w:type="dxa"/>
            <w:gridSpan w:val="5"/>
            <w:shd w:val="pct20" w:color="auto" w:fill="FFFFFF"/>
          </w:tcPr>
          <w:p w14:paraId="4E458532" w14:textId="77777777" w:rsidR="00D13DFF" w:rsidRPr="00770371" w:rsidRDefault="00D13DFF" w:rsidP="00D13DFF">
            <w:pPr>
              <w:spacing w:before="120"/>
              <w:jc w:val="both"/>
              <w:rPr>
                <w:rFonts w:asciiTheme="minorHAnsi" w:hAnsiTheme="minorHAnsi" w:cstheme="minorHAnsi"/>
                <w:b/>
                <w:lang w:val="en-AU"/>
              </w:rPr>
            </w:pPr>
            <w:r w:rsidRPr="00770371">
              <w:rPr>
                <w:rFonts w:asciiTheme="minorHAnsi" w:hAnsiTheme="minorHAnsi" w:cstheme="minorHAnsi"/>
                <w:b/>
                <w:lang w:val="en-GB"/>
              </w:rPr>
              <w:t>PREVIOUS RELEVANT EMPLOYMENT DETAILS</w:t>
            </w:r>
          </w:p>
          <w:p w14:paraId="17E43089" w14:textId="77777777" w:rsidR="00D13DFF" w:rsidRDefault="00D13DFF" w:rsidP="00501E1E">
            <w:pPr>
              <w:pStyle w:val="Heading3"/>
              <w:ind w:right="281"/>
              <w:rPr>
                <w:rFonts w:ascii="Calibri" w:hAnsi="Calibri" w:cs="Calibri"/>
                <w:bCs/>
                <w:sz w:val="20"/>
              </w:rPr>
            </w:pPr>
          </w:p>
        </w:tc>
      </w:tr>
      <w:tr w:rsidR="00D13DFF" w14:paraId="6E7087FE" w14:textId="77777777" w:rsidTr="00482E04">
        <w:trPr>
          <w:cantSplit/>
          <w:trHeight w:val="748"/>
        </w:trPr>
        <w:tc>
          <w:tcPr>
            <w:tcW w:w="2108" w:type="dxa"/>
            <w:shd w:val="pct20" w:color="auto" w:fill="FFFFFF"/>
          </w:tcPr>
          <w:p w14:paraId="5599F653" w14:textId="43D46081" w:rsidR="00D13DFF" w:rsidRPr="005668AA" w:rsidRDefault="005668AA" w:rsidP="005668AA">
            <w:pPr>
              <w:pStyle w:val="Heading4"/>
              <w:ind w:right="281"/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</w:rPr>
              <w:t xml:space="preserve">Name of Dept. / Organisation </w:t>
            </w:r>
          </w:p>
        </w:tc>
        <w:tc>
          <w:tcPr>
            <w:tcW w:w="1417" w:type="dxa"/>
            <w:shd w:val="pct20" w:color="auto" w:fill="FFFFFF"/>
          </w:tcPr>
          <w:p w14:paraId="0E8BBE66" w14:textId="77777777" w:rsidR="00D13DFF" w:rsidRPr="00770371" w:rsidRDefault="00D13DFF" w:rsidP="00501E1E">
            <w:pPr>
              <w:pStyle w:val="Heading4"/>
              <w:ind w:right="281"/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  <w:u w:val="single"/>
              </w:rPr>
            </w:pPr>
            <w:r w:rsidRPr="00770371"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</w:rPr>
              <w:t>Title of Post held</w:t>
            </w:r>
          </w:p>
        </w:tc>
        <w:tc>
          <w:tcPr>
            <w:tcW w:w="3827" w:type="dxa"/>
            <w:shd w:val="pct20" w:color="auto" w:fill="FFFFFF"/>
          </w:tcPr>
          <w:p w14:paraId="22140647" w14:textId="77777777" w:rsidR="00D13DFF" w:rsidRPr="00770371" w:rsidRDefault="00D13DFF" w:rsidP="00501E1E">
            <w:pPr>
              <w:pStyle w:val="Heading4"/>
              <w:ind w:right="281"/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  <w:u w:val="single"/>
              </w:rPr>
            </w:pPr>
            <w:r w:rsidRPr="00770371">
              <w:rPr>
                <w:rFonts w:ascii="Calibri" w:hAnsi="Calibri" w:cs="Calibri"/>
                <w:bCs/>
                <w:i w:val="0"/>
                <w:color w:val="auto"/>
                <w:sz w:val="22"/>
                <w:szCs w:val="22"/>
              </w:rPr>
              <w:t>Brief Description of Duties</w:t>
            </w:r>
          </w:p>
        </w:tc>
        <w:tc>
          <w:tcPr>
            <w:tcW w:w="1153" w:type="dxa"/>
            <w:shd w:val="pct20" w:color="auto" w:fill="FFFFFF"/>
          </w:tcPr>
          <w:p w14:paraId="7541A69C" w14:textId="77777777" w:rsidR="00D13DFF" w:rsidRPr="00770371" w:rsidRDefault="00D13DFF" w:rsidP="00501E1E">
            <w:pPr>
              <w:pStyle w:val="Heading3"/>
              <w:ind w:right="28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7037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From</w:t>
            </w:r>
          </w:p>
          <w:p w14:paraId="72A1A02F" w14:textId="5335B10C" w:rsidR="00D13DFF" w:rsidRPr="00770371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70371">
              <w:rPr>
                <w:rFonts w:ascii="Calibri" w:hAnsi="Calibri" w:cs="Calibri"/>
                <w:bCs/>
                <w:sz w:val="22"/>
                <w:szCs w:val="22"/>
              </w:rPr>
              <w:t>Month/ Year</w:t>
            </w:r>
          </w:p>
        </w:tc>
        <w:tc>
          <w:tcPr>
            <w:tcW w:w="1134" w:type="dxa"/>
            <w:shd w:val="pct20" w:color="auto" w:fill="FFFFFF"/>
          </w:tcPr>
          <w:p w14:paraId="3D8B3278" w14:textId="77777777" w:rsidR="00D13DFF" w:rsidRPr="00770371" w:rsidRDefault="00D13DFF" w:rsidP="00501E1E">
            <w:pPr>
              <w:pStyle w:val="Heading3"/>
              <w:ind w:right="28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7037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To</w:t>
            </w:r>
          </w:p>
          <w:p w14:paraId="201C0820" w14:textId="17B2F65D" w:rsidR="00D13DFF" w:rsidRPr="00770371" w:rsidRDefault="00D13DFF" w:rsidP="00D13DFF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70371">
              <w:rPr>
                <w:rFonts w:ascii="Calibri" w:hAnsi="Calibri" w:cs="Calibri"/>
                <w:bCs/>
                <w:sz w:val="22"/>
                <w:szCs w:val="22"/>
              </w:rPr>
              <w:t>Month/ Year</w:t>
            </w:r>
          </w:p>
        </w:tc>
      </w:tr>
      <w:tr w:rsidR="00D13DFF" w14:paraId="265C61D4" w14:textId="77777777" w:rsidTr="00482E04">
        <w:trPr>
          <w:cantSplit/>
          <w:trHeight w:val="1397"/>
        </w:trPr>
        <w:tc>
          <w:tcPr>
            <w:tcW w:w="2108" w:type="dxa"/>
          </w:tcPr>
          <w:p w14:paraId="3E2BAC4D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DCA9C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D284D5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573EC821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0716F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13DFF" w14:paraId="562351B3" w14:textId="77777777" w:rsidTr="00482E04">
        <w:trPr>
          <w:cantSplit/>
          <w:trHeight w:val="1426"/>
        </w:trPr>
        <w:tc>
          <w:tcPr>
            <w:tcW w:w="2108" w:type="dxa"/>
          </w:tcPr>
          <w:p w14:paraId="6D9D344D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EC5DD7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D8E24B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1B6DFAEA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FA82A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13DFF" w14:paraId="19561D78" w14:textId="77777777" w:rsidTr="00482E04">
        <w:trPr>
          <w:cantSplit/>
          <w:trHeight w:val="1467"/>
        </w:trPr>
        <w:tc>
          <w:tcPr>
            <w:tcW w:w="2108" w:type="dxa"/>
          </w:tcPr>
          <w:p w14:paraId="24021A8B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C10A27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AF7B32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0615FEEA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11101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13DFF" w14:paraId="1EF611E4" w14:textId="77777777" w:rsidTr="00482E04">
        <w:trPr>
          <w:cantSplit/>
          <w:trHeight w:val="1467"/>
        </w:trPr>
        <w:tc>
          <w:tcPr>
            <w:tcW w:w="2108" w:type="dxa"/>
          </w:tcPr>
          <w:p w14:paraId="17B550B9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E691AA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6EF309" w14:textId="77777777" w:rsidR="00D13DFF" w:rsidRDefault="00D13DFF" w:rsidP="00501E1E">
            <w:pPr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2C6E76AA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B1BCB" w14:textId="77777777" w:rsidR="00D13DFF" w:rsidRDefault="00D13DFF" w:rsidP="00501E1E">
            <w:pPr>
              <w:tabs>
                <w:tab w:val="left" w:pos="10080"/>
              </w:tabs>
              <w:ind w:right="2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8FDBD8C" w14:textId="41A1E0D3" w:rsidR="00D13DFF" w:rsidRDefault="00D13DFF" w:rsidP="00E765B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3212B52" w14:textId="77777777" w:rsidR="00D13DFF" w:rsidRPr="00A954B6" w:rsidRDefault="00D13DFF" w:rsidP="00E765B3">
      <w:pPr>
        <w:rPr>
          <w:rFonts w:asciiTheme="minorHAnsi" w:hAnsiTheme="minorHAnsi" w:cstheme="minorHAnsi"/>
          <w:b/>
          <w:vanish/>
          <w:sz w:val="28"/>
          <w:szCs w:val="28"/>
          <w:u w:val="single"/>
          <w:specVanish/>
        </w:rPr>
      </w:pPr>
    </w:p>
    <w:p w14:paraId="66E7DBD2" w14:textId="77777777" w:rsidR="00E765B3" w:rsidRPr="00A954B6" w:rsidRDefault="00E765B3" w:rsidP="00E765B3">
      <w:pPr>
        <w:pStyle w:val="Heading1"/>
        <w:tabs>
          <w:tab w:val="left" w:pos="8361"/>
        </w:tabs>
        <w:spacing w:before="0" w:line="360" w:lineRule="auto"/>
        <w:ind w:left="0" w:right="931"/>
        <w:jc w:val="both"/>
        <w:rPr>
          <w:rFonts w:asciiTheme="minorHAnsi" w:hAnsiTheme="minorHAnsi"/>
          <w:b w:val="0"/>
          <w:bCs w:val="0"/>
          <w:sz w:val="28"/>
          <w:szCs w:val="28"/>
          <w:lang w:val="en-IE"/>
        </w:rPr>
      </w:pPr>
      <w:r w:rsidRPr="00A954B6">
        <w:rPr>
          <w:rFonts w:asciiTheme="minorHAnsi" w:hAnsiTheme="minorHAnsi"/>
          <w:sz w:val="28"/>
          <w:szCs w:val="28"/>
          <w:lang w:val="en-IE"/>
        </w:rPr>
        <w:t>Key Co</w:t>
      </w:r>
      <w:r w:rsidRPr="00A954B6">
        <w:rPr>
          <w:rFonts w:asciiTheme="minorHAnsi" w:hAnsiTheme="minorHAnsi"/>
          <w:spacing w:val="-1"/>
          <w:sz w:val="28"/>
          <w:szCs w:val="28"/>
          <w:lang w:val="en-IE"/>
        </w:rPr>
        <w:t>m</w:t>
      </w:r>
      <w:r w:rsidRPr="00A954B6">
        <w:rPr>
          <w:rFonts w:asciiTheme="minorHAnsi" w:hAnsiTheme="minorHAnsi"/>
          <w:sz w:val="28"/>
          <w:szCs w:val="28"/>
          <w:lang w:val="en-IE"/>
        </w:rPr>
        <w:t>p</w:t>
      </w:r>
      <w:r w:rsidRPr="00A954B6">
        <w:rPr>
          <w:rFonts w:asciiTheme="minorHAnsi" w:hAnsiTheme="minorHAnsi"/>
          <w:spacing w:val="-1"/>
          <w:sz w:val="28"/>
          <w:szCs w:val="28"/>
          <w:lang w:val="en-IE"/>
        </w:rPr>
        <w:t>e</w:t>
      </w:r>
      <w:r w:rsidRPr="00A954B6">
        <w:rPr>
          <w:rFonts w:asciiTheme="minorHAnsi" w:hAnsiTheme="minorHAnsi"/>
          <w:sz w:val="28"/>
          <w:szCs w:val="28"/>
          <w:lang w:val="en-IE"/>
        </w:rPr>
        <w:t>tenc</w:t>
      </w:r>
      <w:r w:rsidRPr="00A954B6">
        <w:rPr>
          <w:rFonts w:asciiTheme="minorHAnsi" w:hAnsiTheme="minorHAnsi"/>
          <w:spacing w:val="1"/>
          <w:sz w:val="28"/>
          <w:szCs w:val="28"/>
          <w:lang w:val="en-IE"/>
        </w:rPr>
        <w:t>i</w:t>
      </w:r>
      <w:r w:rsidRPr="00A954B6">
        <w:rPr>
          <w:rFonts w:asciiTheme="minorHAnsi" w:hAnsiTheme="minorHAnsi"/>
          <w:spacing w:val="-1"/>
          <w:sz w:val="28"/>
          <w:szCs w:val="28"/>
          <w:lang w:val="en-IE"/>
        </w:rPr>
        <w:t>e</w:t>
      </w:r>
      <w:r w:rsidRPr="00A954B6">
        <w:rPr>
          <w:rFonts w:asciiTheme="minorHAnsi" w:hAnsiTheme="minorHAnsi"/>
          <w:sz w:val="28"/>
          <w:szCs w:val="28"/>
          <w:lang w:val="en-IE"/>
        </w:rPr>
        <w:t>s</w:t>
      </w:r>
      <w:r w:rsidRPr="00A954B6">
        <w:rPr>
          <w:rFonts w:asciiTheme="minorHAnsi" w:hAnsiTheme="minorHAnsi"/>
          <w:spacing w:val="-4"/>
          <w:sz w:val="28"/>
          <w:szCs w:val="28"/>
          <w:lang w:val="en-IE"/>
        </w:rPr>
        <w:t xml:space="preserve"> </w:t>
      </w:r>
      <w:r w:rsidRPr="00A954B6">
        <w:rPr>
          <w:rFonts w:asciiTheme="minorHAnsi" w:hAnsiTheme="minorHAnsi"/>
          <w:sz w:val="28"/>
          <w:szCs w:val="28"/>
          <w:lang w:val="en-IE"/>
        </w:rPr>
        <w:t>F</w:t>
      </w:r>
      <w:r w:rsidRPr="00A954B6">
        <w:rPr>
          <w:rFonts w:asciiTheme="minorHAnsi" w:hAnsiTheme="minorHAnsi"/>
          <w:spacing w:val="-2"/>
          <w:sz w:val="28"/>
          <w:szCs w:val="28"/>
          <w:lang w:val="en-IE"/>
        </w:rPr>
        <w:t>o</w:t>
      </w:r>
      <w:r w:rsidRPr="00A954B6">
        <w:rPr>
          <w:rFonts w:asciiTheme="minorHAnsi" w:hAnsiTheme="minorHAnsi"/>
          <w:sz w:val="28"/>
          <w:szCs w:val="28"/>
          <w:lang w:val="en-IE"/>
        </w:rPr>
        <w:t>rm</w:t>
      </w:r>
    </w:p>
    <w:p w14:paraId="67E8E7A5" w14:textId="3A0F4B50" w:rsidR="000D193B" w:rsidRPr="004D74B6" w:rsidRDefault="000D193B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lang w:val="en-IE"/>
        </w:rPr>
      </w:pPr>
      <w:r w:rsidRPr="004D74B6">
        <w:rPr>
          <w:rFonts w:asciiTheme="minorHAnsi" w:eastAsia="Arial" w:hAnsiTheme="minorHAnsi" w:cs="Times New Roman"/>
          <w:spacing w:val="-2"/>
          <w:lang w:val="en-IE"/>
        </w:rPr>
        <w:t xml:space="preserve">Please 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>outline an example of a specific achievement or contribution</w:t>
      </w:r>
      <w:r w:rsidRPr="004D74B6">
        <w:rPr>
          <w:rFonts w:asciiTheme="minorHAnsi" w:eastAsia="Arial" w:hAnsiTheme="minorHAnsi" w:cs="Times New Roman"/>
          <w:spacing w:val="-2"/>
          <w:lang w:val="en-IE"/>
        </w:rPr>
        <w:t xml:space="preserve"> you have 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>made</w:t>
      </w:r>
      <w:r w:rsidRPr="004D74B6">
        <w:rPr>
          <w:rFonts w:asciiTheme="minorHAnsi" w:eastAsia="Arial" w:hAnsiTheme="minorHAnsi" w:cs="Times New Roman"/>
          <w:spacing w:val="-2"/>
          <w:lang w:val="en-IE"/>
        </w:rPr>
        <w:t xml:space="preserve"> during your career to date which clearly demonstrate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>s</w:t>
      </w:r>
      <w:r w:rsidRPr="004D74B6">
        <w:rPr>
          <w:rFonts w:asciiTheme="minorHAnsi" w:eastAsia="Arial" w:hAnsiTheme="minorHAnsi" w:cs="Times New Roman"/>
          <w:spacing w:val="-2"/>
          <w:lang w:val="en-IE"/>
        </w:rPr>
        <w:t xml:space="preserve"> your 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 xml:space="preserve">suitability for the level of Executive Officer </w:t>
      </w:r>
      <w:r w:rsidRPr="004D74B6">
        <w:rPr>
          <w:rFonts w:asciiTheme="minorHAnsi" w:eastAsia="Arial" w:hAnsiTheme="minorHAnsi" w:cs="Times New Roman"/>
          <w:spacing w:val="-2"/>
          <w:lang w:val="en-IE"/>
        </w:rPr>
        <w:t xml:space="preserve">in </w:t>
      </w:r>
      <w:r w:rsidR="003C7551" w:rsidRPr="004D74B6">
        <w:rPr>
          <w:rFonts w:asciiTheme="minorHAnsi" w:eastAsia="Arial" w:hAnsiTheme="minorHAnsi" w:cs="Times New Roman"/>
          <w:spacing w:val="-2"/>
          <w:lang w:val="en-IE"/>
        </w:rPr>
        <w:t xml:space="preserve">each of </w:t>
      </w:r>
      <w:r w:rsidRPr="004D74B6">
        <w:rPr>
          <w:rFonts w:asciiTheme="minorHAnsi" w:eastAsia="Arial" w:hAnsiTheme="minorHAnsi" w:cs="Times New Roman"/>
          <w:spacing w:val="-2"/>
          <w:lang w:val="en-IE"/>
        </w:rPr>
        <w:t xml:space="preserve">the competencies outlined below. </w:t>
      </w:r>
      <w:r w:rsidR="00C37845" w:rsidRPr="004D74B6">
        <w:rPr>
          <w:rFonts w:asciiTheme="minorHAnsi" w:eastAsia="Arial" w:hAnsiTheme="minorHAnsi" w:cs="Times New Roman"/>
          <w:spacing w:val="-2"/>
          <w:lang w:val="en-IE"/>
        </w:rPr>
        <w:t>Please do not exceed the 4</w:t>
      </w:r>
      <w:r w:rsidR="0060256F" w:rsidRPr="004D74B6">
        <w:rPr>
          <w:rFonts w:asciiTheme="minorHAnsi" w:eastAsia="Arial" w:hAnsiTheme="minorHAnsi" w:cs="Times New Roman"/>
          <w:spacing w:val="-2"/>
          <w:lang w:val="en-IE"/>
        </w:rPr>
        <w:t xml:space="preserve">00 word limit for each answer. </w:t>
      </w:r>
    </w:p>
    <w:p w14:paraId="0BFEAE6B" w14:textId="500859A3" w:rsidR="001A1895" w:rsidRDefault="001A1895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1A1895" w14:paraId="16DC3CCE" w14:textId="77777777" w:rsidTr="001A1895">
        <w:tc>
          <w:tcPr>
            <w:tcW w:w="9168" w:type="dxa"/>
            <w:shd w:val="clear" w:color="auto" w:fill="D9D9D9" w:themeFill="background1" w:themeFillShade="D9"/>
          </w:tcPr>
          <w:p w14:paraId="27FC28EF" w14:textId="77777777" w:rsidR="00820B4F" w:rsidRDefault="001A1895" w:rsidP="00820B4F">
            <w:pPr>
              <w:pStyle w:val="TableParagraph"/>
              <w:tabs>
                <w:tab w:val="left" w:pos="8361"/>
              </w:tabs>
              <w:spacing w:line="360" w:lineRule="auto"/>
              <w:jc w:val="both"/>
              <w:rPr>
                <w:rFonts w:ascii="Calibri" w:eastAsia="Arial" w:hAnsi="Calibri" w:cs="Arial"/>
                <w:b/>
                <w:bCs/>
                <w:lang w:val="en-IE"/>
              </w:rPr>
            </w:pPr>
            <w:r w:rsidRPr="00C37845">
              <w:rPr>
                <w:rFonts w:ascii="Calibri" w:eastAsia="Arial" w:hAnsi="Calibri" w:cs="Arial"/>
                <w:b/>
                <w:bCs/>
                <w:lang w:val="en-IE"/>
              </w:rPr>
              <w:t>People Management – max. 400 words</w:t>
            </w:r>
          </w:p>
          <w:p w14:paraId="6ACB5DD9" w14:textId="14754A3D" w:rsidR="00611D41" w:rsidRPr="00611D41" w:rsidRDefault="001A1895" w:rsidP="004D74B6">
            <w:pPr>
              <w:pStyle w:val="TableParagraph"/>
              <w:tabs>
                <w:tab w:val="left" w:pos="8361"/>
              </w:tabs>
              <w:spacing w:line="276" w:lineRule="auto"/>
              <w:jc w:val="both"/>
              <w:rPr>
                <w:rFonts w:cstheme="minorHAnsi"/>
              </w:rPr>
            </w:pPr>
            <w:r w:rsidRPr="001A1895">
              <w:rPr>
                <w:rFonts w:cstheme="minorHAnsi"/>
              </w:rPr>
              <w:t xml:space="preserve">Provide a brief example of how you have developed good working relationships with others and </w:t>
            </w:r>
            <w:r w:rsidRPr="00C37845">
              <w:rPr>
                <w:rFonts w:cstheme="minorHAnsi"/>
              </w:rPr>
              <w:t xml:space="preserve">how you have </w:t>
            </w:r>
            <w:r w:rsidRPr="001A1895">
              <w:rPr>
                <w:rFonts w:cstheme="minorHAnsi"/>
              </w:rPr>
              <w:t>made a contribution as part of a team.</w:t>
            </w:r>
          </w:p>
        </w:tc>
      </w:tr>
      <w:tr w:rsidR="001A1895" w14:paraId="40E133F5" w14:textId="77777777" w:rsidTr="001A1895">
        <w:tc>
          <w:tcPr>
            <w:tcW w:w="9168" w:type="dxa"/>
            <w:shd w:val="clear" w:color="auto" w:fill="D9D9D9" w:themeFill="background1" w:themeFillShade="D9"/>
          </w:tcPr>
          <w:p w14:paraId="7A5634CD" w14:textId="77777777" w:rsidR="001A1895" w:rsidRPr="005668AA" w:rsidRDefault="001A1895" w:rsidP="001A1895">
            <w:pPr>
              <w:pStyle w:val="ListParagraph"/>
              <w:numPr>
                <w:ilvl w:val="0"/>
                <w:numId w:val="46"/>
              </w:numPr>
              <w:spacing w:after="12"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68AA">
              <w:rPr>
                <w:rFonts w:asciiTheme="minorHAnsi" w:hAnsiTheme="minorHAnsi" w:cstheme="minorHAnsi"/>
                <w:sz w:val="20"/>
                <w:szCs w:val="20"/>
              </w:rPr>
              <w:t xml:space="preserve">Consults and encourages the full engagement of the team, encouraging open and constructive discussions around work issues </w:t>
            </w:r>
          </w:p>
          <w:p w14:paraId="583490AF" w14:textId="77777777" w:rsidR="001A1895" w:rsidRPr="005668AA" w:rsidRDefault="001A1895" w:rsidP="001A1895">
            <w:pPr>
              <w:pStyle w:val="ListParagraph"/>
              <w:numPr>
                <w:ilvl w:val="0"/>
                <w:numId w:val="46"/>
              </w:numPr>
              <w:spacing w:after="10"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68AA">
              <w:rPr>
                <w:rFonts w:asciiTheme="minorHAnsi" w:hAnsiTheme="minorHAnsi" w:cstheme="minorHAnsi"/>
                <w:sz w:val="20"/>
                <w:szCs w:val="20"/>
              </w:rPr>
              <w:t xml:space="preserve">Gets the best out of individuals and the team, encouraging good performance and addressing any performance issues that may arise </w:t>
            </w:r>
          </w:p>
          <w:p w14:paraId="739F7F49" w14:textId="77777777" w:rsidR="001A1895" w:rsidRPr="005668AA" w:rsidRDefault="001A1895" w:rsidP="001A1895"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68AA">
              <w:rPr>
                <w:rFonts w:asciiTheme="minorHAnsi" w:hAnsiTheme="minorHAnsi" w:cstheme="minorHAnsi"/>
                <w:sz w:val="20"/>
                <w:szCs w:val="20"/>
              </w:rPr>
              <w:t xml:space="preserve">Values and supports the development of others and the team </w:t>
            </w:r>
          </w:p>
          <w:p w14:paraId="48E2FB12" w14:textId="77777777" w:rsidR="001A1895" w:rsidRPr="005668AA" w:rsidRDefault="001A1895" w:rsidP="001A1895"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68AA">
              <w:rPr>
                <w:rFonts w:asciiTheme="minorHAnsi" w:hAnsiTheme="minorHAnsi" w:cstheme="minorHAnsi"/>
                <w:sz w:val="20"/>
                <w:szCs w:val="20"/>
              </w:rPr>
              <w:t xml:space="preserve">Encourages and supports new and more effective ways of working  </w:t>
            </w:r>
          </w:p>
          <w:p w14:paraId="46C6BC94" w14:textId="77777777" w:rsidR="001A1895" w:rsidRPr="005668AA" w:rsidRDefault="001A1895" w:rsidP="001A1895"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68AA">
              <w:rPr>
                <w:rFonts w:asciiTheme="minorHAnsi" w:hAnsiTheme="minorHAnsi" w:cstheme="minorHAnsi"/>
                <w:sz w:val="20"/>
                <w:szCs w:val="20"/>
              </w:rPr>
              <w:t xml:space="preserve">Deals with </w:t>
            </w:r>
            <w:r w:rsidRPr="005668AA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tensions</w:t>
            </w:r>
            <w:r w:rsidRPr="005668AA">
              <w:rPr>
                <w:rFonts w:asciiTheme="minorHAnsi" w:hAnsiTheme="minorHAnsi" w:cstheme="minorHAnsi"/>
                <w:sz w:val="20"/>
                <w:szCs w:val="20"/>
              </w:rPr>
              <w:t xml:space="preserve"> within the team in a constructive fashion </w:t>
            </w:r>
          </w:p>
          <w:p w14:paraId="1A155EC4" w14:textId="513D47D7" w:rsidR="001A1895" w:rsidRPr="00C37845" w:rsidRDefault="001A1895" w:rsidP="001A1895">
            <w:pPr>
              <w:pStyle w:val="BodyText"/>
              <w:numPr>
                <w:ilvl w:val="0"/>
                <w:numId w:val="46"/>
              </w:numPr>
              <w:tabs>
                <w:tab w:val="left" w:pos="8361"/>
              </w:tabs>
              <w:spacing w:line="276" w:lineRule="auto"/>
              <w:rPr>
                <w:rFonts w:asciiTheme="minorHAnsi" w:eastAsia="Arial" w:hAnsiTheme="minorHAnsi" w:cs="Times New Roman"/>
                <w:spacing w:val="-2"/>
                <w:lang w:val="en-IE"/>
              </w:rPr>
            </w:pPr>
            <w:r w:rsidRPr="005668AA">
              <w:rPr>
                <w:rFonts w:asciiTheme="minorHAnsi" w:hAnsiTheme="minorHAnsi" w:cstheme="minorHAnsi"/>
                <w:sz w:val="20"/>
                <w:szCs w:val="20"/>
              </w:rPr>
              <w:t>Encourages, listens to and acts on feedback from the team to make improvements  Actively shares information, knowledge and expertise to help the team to meet its objectives</w:t>
            </w:r>
          </w:p>
        </w:tc>
      </w:tr>
      <w:tr w:rsidR="00A43A8B" w14:paraId="701FD1AD" w14:textId="77777777" w:rsidTr="00A43A8B">
        <w:tc>
          <w:tcPr>
            <w:tcW w:w="9168" w:type="dxa"/>
          </w:tcPr>
          <w:p w14:paraId="2F691D15" w14:textId="7777777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BD54F41" w14:textId="77777777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2A622FC" w14:textId="77777777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8BD863A" w14:textId="16702441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C811523" w14:textId="2B042FAE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AA60358" w14:textId="77777777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FEA071E" w14:textId="19B3A9AD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4B848C05" w14:textId="64841EA4" w:rsidR="00A43A8B" w:rsidRDefault="00A43A8B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C37845" w14:paraId="52FF9027" w14:textId="77777777" w:rsidTr="00C37845">
        <w:tc>
          <w:tcPr>
            <w:tcW w:w="9168" w:type="dxa"/>
            <w:shd w:val="clear" w:color="auto" w:fill="D9D9D9" w:themeFill="background1" w:themeFillShade="D9"/>
          </w:tcPr>
          <w:p w14:paraId="63BEA503" w14:textId="0AB3FBD2" w:rsidR="00820B4F" w:rsidRDefault="00B71FAF" w:rsidP="004D74B6">
            <w:pPr>
              <w:pStyle w:val="BodyText"/>
              <w:tabs>
                <w:tab w:val="left" w:pos="8361"/>
              </w:tabs>
              <w:spacing w:after="60" w:line="276" w:lineRule="auto"/>
              <w:ind w:left="0"/>
              <w:rPr>
                <w:rFonts w:asciiTheme="minorHAnsi" w:eastAsia="Arial" w:hAnsiTheme="minorHAnsi" w:cstheme="minorHAnsi"/>
                <w:b/>
                <w:bCs/>
                <w:lang w:val="en-IE"/>
              </w:rPr>
            </w:pPr>
            <w:r>
              <w:rPr>
                <w:rFonts w:asciiTheme="minorHAnsi" w:eastAsia="Arial" w:hAnsiTheme="minorHAnsi" w:cstheme="minorHAnsi"/>
                <w:b/>
                <w:bCs/>
                <w:spacing w:val="-1"/>
                <w:lang w:val="en-IE"/>
              </w:rPr>
              <w:t>A</w:t>
            </w:r>
            <w:r w:rsidR="00C37845" w:rsidRPr="00C37845">
              <w:rPr>
                <w:rFonts w:asciiTheme="minorHAnsi" w:eastAsia="Arial" w:hAnsiTheme="minorHAnsi" w:cstheme="minorHAnsi"/>
                <w:b/>
                <w:bCs/>
                <w:spacing w:val="-1"/>
                <w:lang w:val="en-IE"/>
              </w:rPr>
              <w:t>nalysis Decision</w:t>
            </w:r>
            <w:r w:rsidR="00C37845" w:rsidRPr="00C37845">
              <w:rPr>
                <w:rFonts w:asciiTheme="minorHAnsi" w:eastAsia="Arial" w:hAnsiTheme="minorHAnsi" w:cstheme="minorHAnsi"/>
                <w:b/>
                <w:bCs/>
                <w:lang w:val="en-IE"/>
              </w:rPr>
              <w:t xml:space="preserve"> Ma</w:t>
            </w:r>
            <w:r w:rsidR="00C37845" w:rsidRPr="00C37845">
              <w:rPr>
                <w:rFonts w:asciiTheme="minorHAnsi" w:eastAsia="Arial" w:hAnsiTheme="minorHAnsi" w:cstheme="minorHAnsi"/>
                <w:b/>
                <w:bCs/>
                <w:spacing w:val="-4"/>
                <w:lang w:val="en-IE"/>
              </w:rPr>
              <w:t>k</w:t>
            </w:r>
            <w:r w:rsidR="00C37845" w:rsidRPr="00C37845">
              <w:rPr>
                <w:rFonts w:asciiTheme="minorHAnsi" w:eastAsia="Arial" w:hAnsiTheme="minorHAnsi" w:cstheme="minorHAnsi"/>
                <w:b/>
                <w:bCs/>
                <w:lang w:val="en-IE"/>
              </w:rPr>
              <w:t xml:space="preserve">ing </w:t>
            </w:r>
            <w:r w:rsidR="00C37845">
              <w:rPr>
                <w:rFonts w:asciiTheme="minorHAnsi" w:eastAsia="Arial" w:hAnsiTheme="minorHAnsi" w:cstheme="minorHAnsi"/>
                <w:b/>
                <w:bCs/>
                <w:lang w:val="en-IE"/>
              </w:rPr>
              <w:t>– max. 4</w:t>
            </w:r>
            <w:r w:rsidR="00C37845" w:rsidRPr="00C37845">
              <w:rPr>
                <w:rFonts w:asciiTheme="minorHAnsi" w:eastAsia="Arial" w:hAnsiTheme="minorHAnsi" w:cstheme="minorHAnsi"/>
                <w:b/>
                <w:bCs/>
                <w:lang w:val="en-IE"/>
              </w:rPr>
              <w:t>00 words</w:t>
            </w:r>
          </w:p>
          <w:p w14:paraId="2B46B7A2" w14:textId="79266053" w:rsidR="00C37845" w:rsidRPr="00820B4F" w:rsidRDefault="00C37845" w:rsidP="004D74B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7845">
              <w:rPr>
                <w:rFonts w:asciiTheme="minorHAnsi" w:hAnsiTheme="minorHAnsi" w:cstheme="minorHAnsi"/>
                <w:sz w:val="22"/>
                <w:szCs w:val="22"/>
              </w:rPr>
              <w:t xml:space="preserve">Describe a time when you had to analysis a large amount of </w:t>
            </w:r>
            <w:r w:rsidR="00B71FAF">
              <w:rPr>
                <w:rFonts w:asciiTheme="minorHAnsi" w:hAnsiTheme="minorHAnsi" w:cstheme="minorHAnsi"/>
                <w:sz w:val="22"/>
                <w:szCs w:val="22"/>
              </w:rPr>
              <w:t>information or data</w:t>
            </w:r>
            <w:r w:rsidRPr="00C37845">
              <w:rPr>
                <w:rFonts w:asciiTheme="minorHAnsi" w:hAnsiTheme="minorHAnsi" w:cstheme="minorHAnsi"/>
                <w:sz w:val="22"/>
                <w:szCs w:val="22"/>
              </w:rPr>
              <w:t xml:space="preserve"> and make decisions </w:t>
            </w:r>
            <w:r w:rsidR="004D74B6">
              <w:rPr>
                <w:rFonts w:asciiTheme="minorHAnsi" w:hAnsiTheme="minorHAnsi" w:cstheme="minorHAnsi"/>
                <w:sz w:val="22"/>
                <w:szCs w:val="22"/>
              </w:rPr>
              <w:t xml:space="preserve">or recommendations </w:t>
            </w:r>
            <w:r w:rsidRPr="00C37845">
              <w:rPr>
                <w:rFonts w:asciiTheme="minorHAnsi" w:hAnsiTheme="minorHAnsi" w:cstheme="minorHAnsi"/>
                <w:sz w:val="22"/>
                <w:szCs w:val="22"/>
              </w:rPr>
              <w:t>on the results</w:t>
            </w:r>
            <w:r w:rsidR="004D74B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37845" w14:paraId="7E2AC4AE" w14:textId="77777777" w:rsidTr="00C37845">
        <w:tc>
          <w:tcPr>
            <w:tcW w:w="9168" w:type="dxa"/>
            <w:shd w:val="clear" w:color="auto" w:fill="D9D9D9" w:themeFill="background1" w:themeFillShade="D9"/>
          </w:tcPr>
          <w:p w14:paraId="1377046F" w14:textId="77777777" w:rsidR="00C37845" w:rsidRPr="005668AA" w:rsidRDefault="00C37845" w:rsidP="00C3784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</w:pPr>
            <w:r w:rsidRPr="005668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  <w:t xml:space="preserve">Effectively deals with a wide range of information sources, investigating all relevant issues </w:t>
            </w:r>
          </w:p>
          <w:p w14:paraId="57F1C30E" w14:textId="77777777" w:rsidR="00C37845" w:rsidRPr="005668AA" w:rsidRDefault="00C37845" w:rsidP="00C3784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</w:pPr>
            <w:r w:rsidRPr="005668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  <w:t xml:space="preserve">Understands the practical implication of information in relation to the broader context in which s/he works – procedures, divisional objectives </w:t>
            </w:r>
            <w:proofErr w:type="spellStart"/>
            <w:r w:rsidRPr="005668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  <w:t>etc</w:t>
            </w:r>
            <w:proofErr w:type="spellEnd"/>
            <w:r w:rsidRPr="005668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  <w:t xml:space="preserve"> </w:t>
            </w:r>
          </w:p>
          <w:p w14:paraId="70D4DAC8" w14:textId="77777777" w:rsidR="00C37845" w:rsidRPr="005668AA" w:rsidRDefault="00C37845" w:rsidP="00C3784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</w:pPr>
            <w:r w:rsidRPr="005668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  <w:t xml:space="preserve">Identifies and understands key issues and trends </w:t>
            </w:r>
          </w:p>
          <w:p w14:paraId="30DA1DAC" w14:textId="77777777" w:rsidR="00C37845" w:rsidRPr="005668AA" w:rsidRDefault="00C37845" w:rsidP="00C3784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</w:pPr>
            <w:r w:rsidRPr="005668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  <w:t xml:space="preserve">Correctly extracts &amp; interprets numerical information, conducting accurate numerical calculations </w:t>
            </w:r>
          </w:p>
          <w:p w14:paraId="3149FAE4" w14:textId="6E0B64B1" w:rsidR="00C37845" w:rsidRPr="004D74B6" w:rsidRDefault="00C37845" w:rsidP="004D74B6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</w:pPr>
            <w:r w:rsidRPr="005668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E"/>
              </w:rPr>
              <w:t>Draws accurate conclusions &amp; makes balanced and fair recommendations backed up with evidence.</w:t>
            </w:r>
          </w:p>
        </w:tc>
      </w:tr>
      <w:tr w:rsidR="00C37845" w14:paraId="65742F9A" w14:textId="77777777" w:rsidTr="00C37845">
        <w:trPr>
          <w:trHeight w:val="1354"/>
        </w:trPr>
        <w:tc>
          <w:tcPr>
            <w:tcW w:w="9168" w:type="dxa"/>
          </w:tcPr>
          <w:p w14:paraId="05A2855B" w14:textId="77777777" w:rsidR="00C37845" w:rsidRDefault="00C37845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56AF5CB" w14:textId="2D2B848B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9888E7A" w14:textId="4B682648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75917357" w14:textId="7E71818B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3839B5E" w14:textId="77777777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0EEF78E" w14:textId="77777777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CFCB337" w14:textId="27E4D5E8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619D08AE" w14:textId="3EB2908F" w:rsidR="00C37845" w:rsidRDefault="00C37845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820B4F" w14:paraId="2DF9A6AA" w14:textId="77777777" w:rsidTr="00611D41">
        <w:tc>
          <w:tcPr>
            <w:tcW w:w="9168" w:type="dxa"/>
            <w:shd w:val="clear" w:color="auto" w:fill="D9D9D9" w:themeFill="background1" w:themeFillShade="D9"/>
          </w:tcPr>
          <w:p w14:paraId="4E52C110" w14:textId="77777777" w:rsidR="00820B4F" w:rsidRDefault="00820B4F" w:rsidP="00820B4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Arial"/>
                <w:b/>
                <w:bCs/>
                <w:lang w:val="en-IE"/>
              </w:rPr>
            </w:pPr>
            <w:r w:rsidRPr="00652103">
              <w:rPr>
                <w:rFonts w:eastAsia="Arial" w:cs="Arial"/>
                <w:b/>
                <w:bCs/>
                <w:spacing w:val="-2"/>
                <w:sz w:val="24"/>
                <w:szCs w:val="24"/>
                <w:lang w:val="en-IE"/>
              </w:rPr>
              <w:lastRenderedPageBreak/>
              <w:t>D</w:t>
            </w:r>
            <w:r w:rsidRPr="00652103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el</w:t>
            </w:r>
            <w:r w:rsidRPr="00652103">
              <w:rPr>
                <w:rFonts w:eastAsia="Arial" w:cs="Arial"/>
                <w:b/>
                <w:bCs/>
                <w:spacing w:val="1"/>
                <w:sz w:val="24"/>
                <w:szCs w:val="24"/>
                <w:lang w:val="en-IE"/>
              </w:rPr>
              <w:t>i</w:t>
            </w:r>
            <w:r w:rsidRPr="00652103">
              <w:rPr>
                <w:rFonts w:eastAsia="Arial" w:cs="Arial"/>
                <w:b/>
                <w:bCs/>
                <w:spacing w:val="-3"/>
                <w:sz w:val="24"/>
                <w:szCs w:val="24"/>
                <w:lang w:val="en-IE"/>
              </w:rPr>
              <w:t>v</w:t>
            </w:r>
            <w:r w:rsidRPr="00652103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e</w:t>
            </w:r>
            <w:r w:rsidRPr="00652103">
              <w:rPr>
                <w:rFonts w:eastAsia="Arial" w:cs="Arial"/>
                <w:b/>
                <w:bCs/>
                <w:spacing w:val="-3"/>
                <w:sz w:val="24"/>
                <w:szCs w:val="24"/>
                <w:lang w:val="en-IE"/>
              </w:rPr>
              <w:t>r</w:t>
            </w:r>
            <w:r w:rsidRPr="00652103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y</w:t>
            </w:r>
            <w:r w:rsidRPr="00652103">
              <w:rPr>
                <w:rFonts w:eastAsia="Arial" w:cs="Arial"/>
                <w:b/>
                <w:bCs/>
                <w:spacing w:val="-4"/>
                <w:sz w:val="24"/>
                <w:szCs w:val="24"/>
                <w:lang w:val="en-IE"/>
              </w:rPr>
              <w:t xml:space="preserve"> </w:t>
            </w:r>
            <w:r w:rsidRPr="00652103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of</w:t>
            </w:r>
            <w:r w:rsidRPr="00652103">
              <w:rPr>
                <w:rFonts w:eastAsia="Arial" w:cs="Arial"/>
                <w:b/>
                <w:bCs/>
                <w:spacing w:val="1"/>
                <w:sz w:val="24"/>
                <w:szCs w:val="24"/>
                <w:lang w:val="en-IE"/>
              </w:rPr>
              <w:t xml:space="preserve"> </w:t>
            </w:r>
            <w:r w:rsidRPr="00652103">
              <w:rPr>
                <w:rFonts w:eastAsia="Arial" w:cs="Arial"/>
                <w:b/>
                <w:bCs/>
                <w:spacing w:val="-2"/>
                <w:sz w:val="24"/>
                <w:szCs w:val="24"/>
                <w:lang w:val="en-IE"/>
              </w:rPr>
              <w:t>R</w:t>
            </w:r>
            <w:r w:rsidRPr="00652103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e</w:t>
            </w:r>
            <w:r w:rsidRPr="00652103">
              <w:rPr>
                <w:rFonts w:eastAsia="Arial" w:cs="Arial"/>
                <w:b/>
                <w:bCs/>
                <w:spacing w:val="-1"/>
                <w:sz w:val="24"/>
                <w:szCs w:val="24"/>
                <w:lang w:val="en-IE"/>
              </w:rPr>
              <w:t>s</w:t>
            </w:r>
            <w:r w:rsidRPr="00652103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ul</w:t>
            </w:r>
            <w:r w:rsidRPr="00652103">
              <w:rPr>
                <w:rFonts w:eastAsia="Arial" w:cs="Arial"/>
                <w:b/>
                <w:bCs/>
                <w:spacing w:val="1"/>
                <w:sz w:val="24"/>
                <w:szCs w:val="24"/>
                <w:lang w:val="en-IE"/>
              </w:rPr>
              <w:t>t</w:t>
            </w:r>
            <w:r w:rsidRPr="00652103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 xml:space="preserve"> – max. 4</w:t>
            </w:r>
            <w:r w:rsidRPr="00BD6AB9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00 words</w:t>
            </w:r>
          </w:p>
          <w:p w14:paraId="0035E0B1" w14:textId="71A87A68" w:rsidR="004D74B6" w:rsidRPr="00611D41" w:rsidRDefault="00820B4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hAnsiTheme="minorHAnsi"/>
              </w:rPr>
            </w:pPr>
            <w:r w:rsidRPr="00820B4F">
              <w:rPr>
                <w:rFonts w:asciiTheme="minorHAnsi" w:hAnsiTheme="minorHAnsi"/>
              </w:rPr>
              <w:t xml:space="preserve">Provide an example of how you have demonstrated the planning and organisational skills necessary to be successful for this role, in particular </w:t>
            </w:r>
            <w:r w:rsidR="00B71FAF">
              <w:rPr>
                <w:rFonts w:asciiTheme="minorHAnsi" w:hAnsiTheme="minorHAnsi"/>
              </w:rPr>
              <w:t>where you may have had</w:t>
            </w:r>
            <w:r w:rsidRPr="00820B4F">
              <w:rPr>
                <w:rFonts w:asciiTheme="minorHAnsi" w:hAnsiTheme="minorHAnsi"/>
              </w:rPr>
              <w:t xml:space="preserve"> </w:t>
            </w:r>
            <w:r w:rsidR="004C19C4">
              <w:rPr>
                <w:rFonts w:asciiTheme="minorHAnsi" w:hAnsiTheme="minorHAnsi"/>
              </w:rPr>
              <w:t xml:space="preserve">to manage </w:t>
            </w:r>
            <w:r w:rsidRPr="00820B4F">
              <w:rPr>
                <w:rFonts w:asciiTheme="minorHAnsi" w:hAnsiTheme="minorHAnsi"/>
              </w:rPr>
              <w:t>multiple</w:t>
            </w:r>
            <w:r w:rsidR="00B71FAF">
              <w:rPr>
                <w:rFonts w:asciiTheme="minorHAnsi" w:hAnsiTheme="minorHAnsi"/>
              </w:rPr>
              <w:t xml:space="preserve"> projects or</w:t>
            </w:r>
            <w:r w:rsidRPr="00820B4F">
              <w:rPr>
                <w:rFonts w:asciiTheme="minorHAnsi" w:hAnsiTheme="minorHAnsi"/>
              </w:rPr>
              <w:t xml:space="preserve"> deadlines. </w:t>
            </w:r>
          </w:p>
        </w:tc>
      </w:tr>
      <w:tr w:rsidR="00820B4F" w14:paraId="6B1E68B3" w14:textId="77777777" w:rsidTr="00611D41">
        <w:tc>
          <w:tcPr>
            <w:tcW w:w="9168" w:type="dxa"/>
            <w:shd w:val="clear" w:color="auto" w:fill="D9D9D9" w:themeFill="background1" w:themeFillShade="D9"/>
          </w:tcPr>
          <w:p w14:paraId="04F327BF" w14:textId="77777777" w:rsidR="00820B4F" w:rsidRPr="0058546A" w:rsidRDefault="00820B4F" w:rsidP="00820B4F">
            <w:pPr>
              <w:pStyle w:val="ListParagraph"/>
              <w:numPr>
                <w:ilvl w:val="0"/>
                <w:numId w:val="47"/>
              </w:numPr>
              <w:spacing w:after="36" w:line="259" w:lineRule="auto"/>
              <w:rPr>
                <w:rFonts w:asciiTheme="minorHAnsi" w:hAnsiTheme="minorHAnsi" w:cstheme="minorHAnsi"/>
              </w:rPr>
            </w:pPr>
            <w:r w:rsidRPr="0058546A">
              <w:rPr>
                <w:rFonts w:asciiTheme="minorHAnsi" w:hAnsiTheme="minorHAnsi" w:cstheme="minorHAnsi"/>
                <w:sz w:val="20"/>
              </w:rPr>
              <w:t xml:space="preserve">Takes ownership of tasks and is determined to see them through to a satisfactory conclusion </w:t>
            </w:r>
          </w:p>
          <w:p w14:paraId="7F487997" w14:textId="77777777" w:rsidR="00820B4F" w:rsidRPr="0058546A" w:rsidRDefault="00820B4F" w:rsidP="00820B4F">
            <w:pPr>
              <w:pStyle w:val="ListParagraph"/>
              <w:numPr>
                <w:ilvl w:val="0"/>
                <w:numId w:val="47"/>
              </w:numPr>
              <w:spacing w:after="2" w:line="251" w:lineRule="auto"/>
              <w:rPr>
                <w:rFonts w:asciiTheme="minorHAnsi" w:hAnsiTheme="minorHAnsi" w:cstheme="minorHAnsi"/>
              </w:rPr>
            </w:pPr>
            <w:r w:rsidRPr="0058546A">
              <w:rPr>
                <w:rFonts w:asciiTheme="minorHAnsi" w:hAnsiTheme="minorHAnsi" w:cstheme="minorHAnsi"/>
                <w:sz w:val="20"/>
              </w:rPr>
              <w:t xml:space="preserve">Is logical and pragmatic in approach, setting objectives and delivering the best possible results with the resources available through effective prioritisation </w:t>
            </w:r>
            <w:r w:rsidRPr="0058546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1A6D8055" w14:textId="77777777" w:rsidR="00820B4F" w:rsidRPr="0058546A" w:rsidRDefault="00820B4F" w:rsidP="00820B4F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58546A">
              <w:rPr>
                <w:rFonts w:asciiTheme="minorHAnsi" w:hAnsiTheme="minorHAnsi" w:cstheme="minorHAnsi"/>
                <w:sz w:val="20"/>
              </w:rPr>
              <w:t xml:space="preserve">Constructively challenges existing approaches to improve efficient customer service delivery </w:t>
            </w:r>
          </w:p>
          <w:p w14:paraId="75E0F4B3" w14:textId="77777777" w:rsidR="00820B4F" w:rsidRPr="0058546A" w:rsidRDefault="00820B4F" w:rsidP="00820B4F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58546A">
              <w:rPr>
                <w:rFonts w:asciiTheme="minorHAnsi" w:hAnsiTheme="minorHAnsi" w:cstheme="minorHAnsi"/>
                <w:sz w:val="20"/>
              </w:rPr>
              <w:t xml:space="preserve">Accurately estimates time parameters for project, making contingencies to overcome obstacles </w:t>
            </w:r>
          </w:p>
          <w:p w14:paraId="52185D3B" w14:textId="77777777" w:rsidR="00820B4F" w:rsidRPr="0058546A" w:rsidRDefault="00820B4F" w:rsidP="00820B4F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58546A">
              <w:rPr>
                <w:rFonts w:asciiTheme="minorHAnsi" w:hAnsiTheme="minorHAnsi" w:cstheme="minorHAnsi"/>
                <w:sz w:val="20"/>
              </w:rPr>
              <w:t xml:space="preserve">Minimises errors, reviewing learning and ensuring remedies are in place </w:t>
            </w:r>
          </w:p>
          <w:p w14:paraId="0BBD70FC" w14:textId="77777777" w:rsidR="00820B4F" w:rsidRPr="0058546A" w:rsidRDefault="00820B4F" w:rsidP="00820B4F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Theme="minorHAnsi" w:eastAsia="Arial" w:hAnsiTheme="minorHAnsi" w:cstheme="minorHAnsi"/>
                <w:b/>
                <w:bCs/>
                <w:spacing w:val="-2"/>
              </w:rPr>
            </w:pPr>
            <w:r w:rsidRPr="0058546A">
              <w:rPr>
                <w:rFonts w:asciiTheme="minorHAnsi" w:hAnsiTheme="minorHAnsi" w:cstheme="minorHAnsi"/>
                <w:sz w:val="20"/>
              </w:rPr>
              <w:t xml:space="preserve">Maximises the input of own team in ensuring effective delivery of results </w:t>
            </w:r>
          </w:p>
          <w:p w14:paraId="5D7BA2B9" w14:textId="7DA43122" w:rsidR="00820B4F" w:rsidRDefault="00820B4F" w:rsidP="00820B4F">
            <w:pPr>
              <w:pStyle w:val="BodyText"/>
              <w:numPr>
                <w:ilvl w:val="0"/>
                <w:numId w:val="47"/>
              </w:numPr>
              <w:tabs>
                <w:tab w:val="left" w:pos="8361"/>
              </w:tabs>
              <w:spacing w:line="276" w:lineRule="auto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  <w:r w:rsidRPr="0058546A">
              <w:rPr>
                <w:rFonts w:asciiTheme="minorHAnsi" w:hAnsiTheme="minorHAnsi" w:cstheme="minorHAnsi"/>
                <w:sz w:val="20"/>
              </w:rPr>
              <w:t>Ensures proper service delivery procedures/protocols/reviews are in place and implemented</w:t>
            </w:r>
          </w:p>
        </w:tc>
      </w:tr>
      <w:tr w:rsidR="00611D41" w14:paraId="79E31259" w14:textId="77777777" w:rsidTr="00611D41">
        <w:tc>
          <w:tcPr>
            <w:tcW w:w="9168" w:type="dxa"/>
          </w:tcPr>
          <w:p w14:paraId="52459BC6" w14:textId="77777777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E1BE06D" w14:textId="025AB7E3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D4D333D" w14:textId="5792631B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5F0D648" w14:textId="77777777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3A994E2" w14:textId="27B29C67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A26D9D6" w14:textId="77777777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A6924B4" w14:textId="77777777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B1759F6" w14:textId="3B01E760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0A804147" w14:textId="3BD5BFD6" w:rsidR="004D74B6" w:rsidRDefault="004D74B6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p w14:paraId="00672B01" w14:textId="1916AD3A" w:rsidR="00C37845" w:rsidRDefault="00C37845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611D41" w14:paraId="0D516388" w14:textId="77777777" w:rsidTr="00611D41">
        <w:tc>
          <w:tcPr>
            <w:tcW w:w="9168" w:type="dxa"/>
            <w:shd w:val="clear" w:color="auto" w:fill="D9D9D9" w:themeFill="background1" w:themeFillShade="D9"/>
          </w:tcPr>
          <w:p w14:paraId="6E0DE450" w14:textId="77777777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eastAsia="Arial" w:cs="Arial"/>
                <w:b/>
                <w:bCs/>
                <w:sz w:val="24"/>
                <w:szCs w:val="24"/>
                <w:lang w:val="en-IE"/>
              </w:rPr>
            </w:pPr>
            <w:r w:rsidRPr="00623E8B">
              <w:rPr>
                <w:rFonts w:eastAsia="Arial" w:cs="Arial"/>
                <w:b/>
                <w:bCs/>
                <w:spacing w:val="-2"/>
                <w:sz w:val="24"/>
                <w:szCs w:val="24"/>
                <w:lang w:val="en-IE"/>
              </w:rPr>
              <w:t xml:space="preserve">Interpersonal </w:t>
            </w:r>
            <w:r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&amp;</w:t>
            </w:r>
            <w:r w:rsidRPr="00623E8B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 xml:space="preserve"> </w:t>
            </w:r>
            <w:r w:rsidRPr="00623E8B">
              <w:rPr>
                <w:rFonts w:eastAsia="Arial" w:cs="Arial"/>
                <w:b/>
                <w:sz w:val="24"/>
                <w:szCs w:val="24"/>
                <w:lang w:val="en-IE"/>
              </w:rPr>
              <w:t>Communication</w:t>
            </w:r>
            <w:r w:rsidRPr="00623E8B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 xml:space="preserve"> Skills</w:t>
            </w:r>
            <w:r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 xml:space="preserve"> – max. 4</w:t>
            </w:r>
            <w:r w:rsidRPr="00BD6AB9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00 words</w:t>
            </w:r>
          </w:p>
          <w:p w14:paraId="6BAE0060" w14:textId="520DE194" w:rsidR="00611D41" w:rsidRPr="00611D41" w:rsidRDefault="00611D41" w:rsidP="00644A97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1D41">
              <w:rPr>
                <w:rFonts w:asciiTheme="minorHAnsi" w:hAnsiTheme="minorHAnsi"/>
                <w:sz w:val="22"/>
                <w:szCs w:val="22"/>
              </w:rPr>
              <w:t xml:space="preserve">Provide </w:t>
            </w:r>
            <w:r w:rsidR="00644A97">
              <w:rPr>
                <w:rFonts w:asciiTheme="minorHAnsi" w:hAnsiTheme="minorHAnsi"/>
                <w:sz w:val="22"/>
                <w:szCs w:val="22"/>
              </w:rPr>
              <w:t>an</w:t>
            </w:r>
            <w:r w:rsidRPr="00611D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44A97">
              <w:rPr>
                <w:rFonts w:asciiTheme="minorHAnsi" w:hAnsiTheme="minorHAnsi"/>
                <w:sz w:val="22"/>
                <w:szCs w:val="22"/>
              </w:rPr>
              <w:t>outline of</w:t>
            </w:r>
            <w:r w:rsidRPr="00611D41">
              <w:rPr>
                <w:rFonts w:asciiTheme="minorHAnsi" w:hAnsiTheme="minorHAnsi"/>
                <w:sz w:val="22"/>
                <w:szCs w:val="22"/>
              </w:rPr>
              <w:t xml:space="preserve"> how you meet the verbal and written communica</w:t>
            </w:r>
            <w:r w:rsidR="00644A97">
              <w:rPr>
                <w:rFonts w:asciiTheme="minorHAnsi" w:hAnsiTheme="minorHAnsi"/>
                <w:sz w:val="22"/>
                <w:szCs w:val="22"/>
              </w:rPr>
              <w:t>tion requirements for this role</w:t>
            </w:r>
            <w:r w:rsidRPr="00611D41">
              <w:rPr>
                <w:rFonts w:asciiTheme="minorHAnsi" w:hAnsiTheme="minorHAnsi"/>
                <w:sz w:val="22"/>
                <w:szCs w:val="22"/>
              </w:rPr>
              <w:t xml:space="preserve"> (experience in writing reports, taking mi</w:t>
            </w:r>
            <w:r w:rsidR="00644A97">
              <w:rPr>
                <w:rFonts w:asciiTheme="minorHAnsi" w:hAnsiTheme="minorHAnsi"/>
                <w:sz w:val="22"/>
                <w:szCs w:val="22"/>
              </w:rPr>
              <w:t xml:space="preserve">nutes, preparing presentations </w:t>
            </w:r>
            <w:r w:rsidRPr="00611D41">
              <w:rPr>
                <w:rFonts w:asciiTheme="minorHAnsi" w:hAnsiTheme="minorHAnsi"/>
                <w:sz w:val="22"/>
                <w:szCs w:val="22"/>
              </w:rPr>
              <w:t>or meeting packs</w:t>
            </w:r>
            <w:r w:rsidR="00644A97">
              <w:rPr>
                <w:rFonts w:asciiTheme="minorHAnsi" w:hAnsiTheme="minorHAnsi"/>
                <w:sz w:val="22"/>
                <w:szCs w:val="22"/>
              </w:rPr>
              <w:t xml:space="preserve"> or dealing with stakeholders</w:t>
            </w:r>
            <w:r w:rsidRPr="00611D41">
              <w:rPr>
                <w:rFonts w:asciiTheme="minorHAnsi" w:hAnsiTheme="minorHAnsi"/>
                <w:sz w:val="22"/>
                <w:szCs w:val="22"/>
              </w:rPr>
              <w:t>)</w:t>
            </w:r>
            <w:r w:rsidR="00644A9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11D41" w14:paraId="467676CB" w14:textId="77777777" w:rsidTr="00611D41">
        <w:tc>
          <w:tcPr>
            <w:tcW w:w="9168" w:type="dxa"/>
            <w:shd w:val="clear" w:color="auto" w:fill="D9D9D9" w:themeFill="background1" w:themeFillShade="D9"/>
          </w:tcPr>
          <w:p w14:paraId="3CE2A70C" w14:textId="77777777" w:rsidR="00611D41" w:rsidRPr="0058546A" w:rsidRDefault="00611D41" w:rsidP="00611D41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46A">
              <w:rPr>
                <w:rFonts w:asciiTheme="minorHAnsi" w:hAnsiTheme="minorHAnsi" w:cstheme="minorHAnsi"/>
                <w:sz w:val="20"/>
                <w:szCs w:val="20"/>
              </w:rPr>
              <w:t xml:space="preserve">Modifies communication approach to suit the needs of a situation/ audience </w:t>
            </w:r>
          </w:p>
          <w:p w14:paraId="5E2F3C97" w14:textId="77777777" w:rsidR="00611D41" w:rsidRPr="0058546A" w:rsidRDefault="00611D41" w:rsidP="00611D41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46A">
              <w:rPr>
                <w:rFonts w:asciiTheme="minorHAnsi" w:hAnsiTheme="minorHAnsi" w:cstheme="minorHAnsi"/>
                <w:sz w:val="20"/>
                <w:szCs w:val="20"/>
              </w:rPr>
              <w:t xml:space="preserve">Actively listens to the views of others </w:t>
            </w:r>
          </w:p>
          <w:p w14:paraId="553466C3" w14:textId="77777777" w:rsidR="00611D41" w:rsidRPr="0058546A" w:rsidRDefault="00611D41" w:rsidP="00611D41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46A">
              <w:rPr>
                <w:rFonts w:asciiTheme="minorHAnsi" w:hAnsiTheme="minorHAnsi" w:cstheme="minorHAnsi"/>
                <w:sz w:val="20"/>
                <w:szCs w:val="20"/>
              </w:rPr>
              <w:t xml:space="preserve">Liaises with other groups to gain co-operation. </w:t>
            </w:r>
          </w:p>
          <w:p w14:paraId="565734FC" w14:textId="77777777" w:rsidR="00611D41" w:rsidRPr="0058546A" w:rsidRDefault="00611D41" w:rsidP="00611D41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46A">
              <w:rPr>
                <w:rFonts w:asciiTheme="minorHAnsi" w:hAnsiTheme="minorHAnsi" w:cstheme="minorHAnsi"/>
                <w:sz w:val="20"/>
                <w:szCs w:val="20"/>
              </w:rPr>
              <w:t xml:space="preserve">Negotiates, where necessary, in order to reach a satisfactory outcome </w:t>
            </w:r>
          </w:p>
          <w:p w14:paraId="6A9881D5" w14:textId="77777777" w:rsidR="00611D41" w:rsidRPr="0058546A" w:rsidRDefault="00611D41" w:rsidP="00611D41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46A">
              <w:rPr>
                <w:rFonts w:asciiTheme="minorHAnsi" w:hAnsiTheme="minorHAnsi" w:cstheme="minorHAnsi"/>
                <w:sz w:val="20"/>
                <w:szCs w:val="20"/>
              </w:rPr>
              <w:t xml:space="preserve">Maintains a focus on dealing with customers in an effective, efficient and respectful manner </w:t>
            </w:r>
          </w:p>
          <w:p w14:paraId="77B9C3DC" w14:textId="77777777" w:rsidR="00611D41" w:rsidRPr="0058546A" w:rsidRDefault="00611D41" w:rsidP="00611D41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46A">
              <w:rPr>
                <w:rFonts w:asciiTheme="minorHAnsi" w:hAnsiTheme="minorHAnsi" w:cstheme="minorHAnsi"/>
                <w:sz w:val="20"/>
                <w:szCs w:val="20"/>
              </w:rPr>
              <w:t xml:space="preserve">Is assertive and professional when dealing with challenging issues </w:t>
            </w:r>
          </w:p>
          <w:p w14:paraId="0664073E" w14:textId="3D90434C" w:rsidR="00611D41" w:rsidRPr="00611D41" w:rsidRDefault="00611D41" w:rsidP="00611D41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46A">
              <w:rPr>
                <w:rFonts w:asciiTheme="minorHAnsi" w:hAnsiTheme="minorHAnsi" w:cstheme="minorHAnsi"/>
                <w:sz w:val="20"/>
                <w:szCs w:val="20"/>
              </w:rPr>
              <w:t xml:space="preserve">Expresses self in a clear and articulate manner when speaking and in writing </w:t>
            </w:r>
          </w:p>
        </w:tc>
      </w:tr>
      <w:tr w:rsidR="00611D41" w14:paraId="2BE7E65C" w14:textId="77777777" w:rsidTr="00611D41">
        <w:tc>
          <w:tcPr>
            <w:tcW w:w="9168" w:type="dxa"/>
          </w:tcPr>
          <w:p w14:paraId="0C65C86A" w14:textId="77777777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27084DF" w14:textId="663536BE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2820FCF" w14:textId="7FC88995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B531DAD" w14:textId="23B2821A" w:rsidR="004D74B6" w:rsidRDefault="004D74B6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71B38CB" w14:textId="42C46145" w:rsidR="005668AA" w:rsidRDefault="005668AA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423E2BB" w14:textId="77777777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21E351A" w14:textId="6771CF20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1657DC9E" w14:textId="7C815DDF" w:rsidR="00611D41" w:rsidRDefault="00611D4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611D41" w14:paraId="6F57311D" w14:textId="77777777" w:rsidTr="00D612A6">
        <w:tc>
          <w:tcPr>
            <w:tcW w:w="9168" w:type="dxa"/>
            <w:shd w:val="clear" w:color="auto" w:fill="D9D9D9" w:themeFill="background1" w:themeFillShade="D9"/>
          </w:tcPr>
          <w:p w14:paraId="2C1E0CCB" w14:textId="5C5EE21D" w:rsidR="00611D41" w:rsidRDefault="00611D4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eastAsia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eastAsia="Arial" w:cs="Arial"/>
                <w:b/>
                <w:bCs/>
                <w:spacing w:val="-2"/>
                <w:sz w:val="24"/>
                <w:szCs w:val="24"/>
                <w:lang w:val="en-IE"/>
              </w:rPr>
              <w:lastRenderedPageBreak/>
              <w:t xml:space="preserve">Drive and Commitment to Public Service Values </w:t>
            </w:r>
            <w:r w:rsidR="00A43A8B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– max. 4</w:t>
            </w:r>
            <w:r w:rsidRPr="00BD6AB9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00 words</w:t>
            </w:r>
          </w:p>
          <w:p w14:paraId="7C62A4BF" w14:textId="55DFAD26" w:rsidR="00611D41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  <w:r w:rsidRPr="00A43A8B">
              <w:rPr>
                <w:rFonts w:eastAsia="Arial" w:cs="Arial"/>
                <w:bCs/>
                <w:lang w:val="en-IE"/>
              </w:rPr>
              <w:t>Give a brief description of a how you feel you have demonstrated the necessary qualities for this role.</w:t>
            </w:r>
          </w:p>
        </w:tc>
      </w:tr>
      <w:tr w:rsidR="00611D41" w14:paraId="5BFDA2DB" w14:textId="77777777" w:rsidTr="00D612A6">
        <w:tc>
          <w:tcPr>
            <w:tcW w:w="9168" w:type="dxa"/>
            <w:shd w:val="clear" w:color="auto" w:fill="D9D9D9" w:themeFill="background1" w:themeFillShade="D9"/>
          </w:tcPr>
          <w:p w14:paraId="4C6B553F" w14:textId="77777777" w:rsidR="00A43A8B" w:rsidRPr="0060256F" w:rsidRDefault="00A43A8B" w:rsidP="00D612A6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56F">
              <w:rPr>
                <w:rFonts w:asciiTheme="minorHAnsi" w:hAnsiTheme="minorHAnsi" w:cstheme="minorHAnsi"/>
                <w:sz w:val="20"/>
                <w:szCs w:val="20"/>
              </w:rPr>
              <w:t xml:space="preserve">Is committed to the role, consistently striving to perform at a high level  </w:t>
            </w:r>
          </w:p>
          <w:p w14:paraId="4CB2389D" w14:textId="77777777" w:rsidR="00A43A8B" w:rsidRPr="0060256F" w:rsidRDefault="00A43A8B" w:rsidP="00D612A6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56F">
              <w:rPr>
                <w:rFonts w:asciiTheme="minorHAnsi" w:hAnsiTheme="minorHAnsi" w:cstheme="minorHAnsi"/>
                <w:sz w:val="20"/>
                <w:szCs w:val="20"/>
              </w:rPr>
              <w:t xml:space="preserve">Demonstrates flexibility and openness to change </w:t>
            </w:r>
          </w:p>
          <w:p w14:paraId="6C32B9FF" w14:textId="77777777" w:rsidR="00A43A8B" w:rsidRPr="0060256F" w:rsidRDefault="00A43A8B" w:rsidP="00D612A6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56F">
              <w:rPr>
                <w:rFonts w:asciiTheme="minorHAnsi" w:hAnsiTheme="minorHAnsi" w:cstheme="minorHAnsi"/>
                <w:sz w:val="20"/>
                <w:szCs w:val="20"/>
              </w:rPr>
              <w:t xml:space="preserve">Is resilient and perseveres to obtain objectives despite obstacles or setbacks </w:t>
            </w:r>
          </w:p>
          <w:p w14:paraId="7116591B" w14:textId="77777777" w:rsidR="00A43A8B" w:rsidRPr="0060256F" w:rsidRDefault="00A43A8B" w:rsidP="00D612A6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56F">
              <w:rPr>
                <w:rFonts w:asciiTheme="minorHAnsi" w:hAnsiTheme="minorHAnsi" w:cstheme="minorHAnsi"/>
                <w:sz w:val="20"/>
                <w:szCs w:val="20"/>
              </w:rPr>
              <w:t xml:space="preserve">Ensures that customer service is at the heart of own/team work </w:t>
            </w:r>
          </w:p>
          <w:p w14:paraId="01654930" w14:textId="77777777" w:rsidR="00A43A8B" w:rsidRPr="0060256F" w:rsidRDefault="00A43A8B" w:rsidP="00D612A6">
            <w:pPr>
              <w:pStyle w:val="ListParagraph"/>
              <w:numPr>
                <w:ilvl w:val="0"/>
                <w:numId w:val="48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56F">
              <w:rPr>
                <w:rFonts w:asciiTheme="minorHAnsi" w:hAnsiTheme="minorHAnsi" w:cstheme="minorHAnsi"/>
                <w:sz w:val="20"/>
                <w:szCs w:val="20"/>
              </w:rPr>
              <w:t xml:space="preserve">Is personally honest and trustworthy </w:t>
            </w:r>
          </w:p>
          <w:p w14:paraId="7F041DF1" w14:textId="25B56AF7" w:rsidR="00611D41" w:rsidRDefault="00A43A8B" w:rsidP="00D612A6">
            <w:pPr>
              <w:pStyle w:val="BodyText"/>
              <w:numPr>
                <w:ilvl w:val="0"/>
                <w:numId w:val="48"/>
              </w:numPr>
              <w:tabs>
                <w:tab w:val="left" w:pos="8361"/>
              </w:tabs>
              <w:spacing w:line="276" w:lineRule="auto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  <w:r w:rsidRPr="0060256F">
              <w:rPr>
                <w:rFonts w:asciiTheme="minorHAnsi" w:hAnsiTheme="minorHAnsi" w:cstheme="minorHAnsi"/>
                <w:sz w:val="20"/>
                <w:szCs w:val="20"/>
              </w:rPr>
              <w:t>Acts with integrity and encourages this in others</w:t>
            </w:r>
          </w:p>
        </w:tc>
      </w:tr>
      <w:tr w:rsidR="00A43A8B" w14:paraId="04AC7A71" w14:textId="77777777" w:rsidTr="00A43A8B">
        <w:tc>
          <w:tcPr>
            <w:tcW w:w="9168" w:type="dxa"/>
          </w:tcPr>
          <w:p w14:paraId="53232641" w14:textId="7777777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534DCFB" w14:textId="7777777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79C67B3" w14:textId="7777777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2F0654F9" w14:textId="038EDA97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A6495C5" w14:textId="7FA7FA69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A3E880D" w14:textId="56366AC1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0AA4855" w14:textId="483C28F5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6FC1CE4" w14:textId="77777777" w:rsidR="00B71FAF" w:rsidRDefault="00B71FAF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50451110" w14:textId="2B386EFB" w:rsidR="00A43A8B" w:rsidRDefault="00A43A8B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557501CD" w14:textId="6AB477A4" w:rsidR="00611D41" w:rsidRDefault="00611D4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p w14:paraId="285EC6B1" w14:textId="3DE762F4" w:rsidR="00731591" w:rsidRDefault="0073159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p w14:paraId="28B735D9" w14:textId="7D24C1E1" w:rsidR="00731591" w:rsidRDefault="00731591" w:rsidP="0060256F">
      <w:pPr>
        <w:pStyle w:val="BodyText"/>
        <w:tabs>
          <w:tab w:val="left" w:pos="8361"/>
        </w:tabs>
        <w:spacing w:line="276" w:lineRule="auto"/>
        <w:ind w:left="0"/>
        <w:rPr>
          <w:rFonts w:asciiTheme="minorHAnsi" w:eastAsia="Arial" w:hAnsiTheme="minorHAnsi" w:cs="Times New Roman"/>
          <w:spacing w:val="-2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731591" w14:paraId="0051BA56" w14:textId="77777777" w:rsidTr="00731591">
        <w:tc>
          <w:tcPr>
            <w:tcW w:w="9168" w:type="dxa"/>
            <w:shd w:val="clear" w:color="auto" w:fill="D9D9D9" w:themeFill="background1" w:themeFillShade="D9"/>
          </w:tcPr>
          <w:p w14:paraId="1AD7E82E" w14:textId="0AB39319" w:rsidR="00731591" w:rsidRDefault="00731591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eastAsia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eastAsia="Arial" w:cs="Arial"/>
                <w:b/>
                <w:bCs/>
                <w:spacing w:val="-2"/>
                <w:sz w:val="24"/>
                <w:szCs w:val="24"/>
                <w:lang w:val="en-IE"/>
              </w:rPr>
              <w:t>Specialist Knowledge, Expertise and Self-Development</w:t>
            </w:r>
            <w:r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 xml:space="preserve"> – max. 4</w:t>
            </w:r>
            <w:r w:rsidRPr="00BD6AB9">
              <w:rPr>
                <w:rFonts w:eastAsia="Arial" w:cs="Arial"/>
                <w:b/>
                <w:bCs/>
                <w:sz w:val="24"/>
                <w:szCs w:val="24"/>
                <w:lang w:val="en-IE"/>
              </w:rPr>
              <w:t>00 words</w:t>
            </w:r>
          </w:p>
          <w:p w14:paraId="7B2CCA16" w14:textId="7A0DDAEB" w:rsidR="00731591" w:rsidRDefault="00731591" w:rsidP="00731591">
            <w:pPr>
              <w:spacing w:after="200" w:line="276" w:lineRule="auto"/>
              <w:rPr>
                <w:rFonts w:asciiTheme="minorHAnsi" w:eastAsia="Arial" w:hAnsiTheme="minorHAnsi"/>
                <w:spacing w:val="-2"/>
              </w:rPr>
            </w:pPr>
            <w:r w:rsidRPr="00731591">
              <w:rPr>
                <w:rFonts w:asciiTheme="minorHAnsi" w:hAnsiTheme="minorHAnsi"/>
                <w:sz w:val="22"/>
                <w:szCs w:val="22"/>
              </w:rPr>
              <w:t xml:space="preserve">Briefly outline how you </w:t>
            </w:r>
            <w:r>
              <w:rPr>
                <w:rFonts w:asciiTheme="minorHAnsi" w:hAnsiTheme="minorHAnsi"/>
                <w:sz w:val="22"/>
                <w:szCs w:val="22"/>
              </w:rPr>
              <w:t>have developed and met</w:t>
            </w:r>
            <w:r w:rsidRPr="00731591">
              <w:rPr>
                <w:rFonts w:asciiTheme="minorHAnsi" w:hAnsiTheme="minorHAnsi"/>
                <w:sz w:val="22"/>
                <w:szCs w:val="22"/>
              </w:rPr>
              <w:t xml:space="preserve"> the knowledge and experience requirements for this role having regard to the key responsibilities </w:t>
            </w:r>
            <w:r>
              <w:rPr>
                <w:rFonts w:asciiTheme="minorHAnsi" w:hAnsiTheme="minorHAnsi"/>
                <w:sz w:val="22"/>
                <w:szCs w:val="22"/>
              </w:rPr>
              <w:t>of the role</w:t>
            </w:r>
            <w:r w:rsidR="00644A97">
              <w:rPr>
                <w:rFonts w:asciiTheme="minorHAnsi" w:hAnsiTheme="minorHAnsi"/>
                <w:sz w:val="22"/>
                <w:szCs w:val="22"/>
              </w:rPr>
              <w:t xml:space="preserve"> as set out in the office notice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31591" w14:paraId="1D711E4B" w14:textId="77777777" w:rsidTr="00731591">
        <w:tc>
          <w:tcPr>
            <w:tcW w:w="9168" w:type="dxa"/>
            <w:shd w:val="clear" w:color="auto" w:fill="D9D9D9" w:themeFill="background1" w:themeFillShade="D9"/>
          </w:tcPr>
          <w:p w14:paraId="28A2F1C1" w14:textId="77777777" w:rsidR="00731591" w:rsidRPr="0060256F" w:rsidRDefault="00731591" w:rsidP="00731591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0256F">
              <w:rPr>
                <w:rFonts w:asciiTheme="minorHAnsi" w:hAnsiTheme="minorHAnsi" w:cstheme="minorHAnsi"/>
                <w:sz w:val="20"/>
              </w:rPr>
              <w:t xml:space="preserve">Displays high levels of skills/ expertise in own area and provides guidance to colleagues </w:t>
            </w:r>
          </w:p>
          <w:p w14:paraId="0E213908" w14:textId="77777777" w:rsidR="00731591" w:rsidRPr="0060256F" w:rsidRDefault="00731591" w:rsidP="00731591">
            <w:pPr>
              <w:pStyle w:val="ListParagraph"/>
              <w:numPr>
                <w:ilvl w:val="0"/>
                <w:numId w:val="45"/>
              </w:numPr>
              <w:spacing w:after="12" w:line="241" w:lineRule="auto"/>
              <w:rPr>
                <w:rFonts w:asciiTheme="minorHAnsi" w:hAnsiTheme="minorHAnsi" w:cstheme="minorHAnsi"/>
              </w:rPr>
            </w:pPr>
            <w:r w:rsidRPr="0060256F">
              <w:rPr>
                <w:rFonts w:asciiTheme="minorHAnsi" w:hAnsiTheme="minorHAnsi" w:cstheme="minorHAnsi"/>
                <w:sz w:val="20"/>
              </w:rPr>
              <w:t xml:space="preserve">Has a clear understanding of the role, objectives and targets and how they support the service delivered by the unit and Department and can communicate this to the team </w:t>
            </w:r>
          </w:p>
          <w:p w14:paraId="2B959910" w14:textId="77777777" w:rsidR="00731591" w:rsidRPr="0060256F" w:rsidRDefault="00731591" w:rsidP="00731591">
            <w:pPr>
              <w:pStyle w:val="ListParagraph"/>
              <w:numPr>
                <w:ilvl w:val="0"/>
                <w:numId w:val="45"/>
              </w:numPr>
              <w:spacing w:after="10" w:line="244" w:lineRule="auto"/>
              <w:rPr>
                <w:rFonts w:asciiTheme="minorHAnsi" w:hAnsiTheme="minorHAnsi" w:cstheme="minorHAnsi"/>
              </w:rPr>
            </w:pPr>
            <w:r w:rsidRPr="0060256F">
              <w:rPr>
                <w:rFonts w:asciiTheme="minorHAnsi" w:hAnsiTheme="minorHAnsi" w:cstheme="minorHAnsi"/>
                <w:sz w:val="20"/>
              </w:rPr>
              <w:t xml:space="preserve">Leads by example, demonstrating the importance of development by setting time aside for development initiatives for self and the team </w:t>
            </w:r>
          </w:p>
          <w:p w14:paraId="5A6630F5" w14:textId="77777777" w:rsidR="00731591" w:rsidRDefault="00731591" w:rsidP="007C44C9">
            <w:pPr>
              <w:ind w:left="720"/>
              <w:rPr>
                <w:rFonts w:asciiTheme="minorHAnsi" w:eastAsia="Arial" w:hAnsiTheme="minorHAnsi"/>
                <w:spacing w:val="-2"/>
              </w:rPr>
            </w:pPr>
          </w:p>
        </w:tc>
      </w:tr>
      <w:tr w:rsidR="00644A97" w14:paraId="353C5586" w14:textId="77777777" w:rsidTr="00644A97">
        <w:tc>
          <w:tcPr>
            <w:tcW w:w="9168" w:type="dxa"/>
          </w:tcPr>
          <w:p w14:paraId="0252E6BC" w14:textId="77777777" w:rsidR="00644A97" w:rsidRDefault="00644A97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FD53678" w14:textId="77777777" w:rsidR="00644A97" w:rsidRDefault="00644A97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42521F0" w14:textId="77777777" w:rsidR="00644A97" w:rsidRDefault="00644A97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022D52CF" w14:textId="77777777" w:rsidR="00644A97" w:rsidRDefault="00644A97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4133CB61" w14:textId="77777777" w:rsidR="00644A97" w:rsidRDefault="00644A97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3250C410" w14:textId="77777777" w:rsidR="00644A97" w:rsidRDefault="00644A97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1154FFF5" w14:textId="77777777" w:rsidR="00644A97" w:rsidRDefault="00644A97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  <w:p w14:paraId="64448F5A" w14:textId="0C9027D6" w:rsidR="00644A97" w:rsidRDefault="00644A97" w:rsidP="0060256F">
            <w:pPr>
              <w:pStyle w:val="BodyText"/>
              <w:tabs>
                <w:tab w:val="left" w:pos="8361"/>
              </w:tabs>
              <w:spacing w:line="276" w:lineRule="auto"/>
              <w:ind w:left="0"/>
              <w:rPr>
                <w:rFonts w:asciiTheme="minorHAnsi" w:eastAsia="Arial" w:hAnsiTheme="minorHAnsi" w:cs="Times New Roman"/>
                <w:spacing w:val="-2"/>
                <w:sz w:val="24"/>
                <w:szCs w:val="24"/>
                <w:lang w:val="en-IE"/>
              </w:rPr>
            </w:pPr>
          </w:p>
        </w:tc>
      </w:tr>
    </w:tbl>
    <w:p w14:paraId="6ECAE747" w14:textId="1F19D9CA" w:rsidR="00A954B6" w:rsidRPr="00A954B6" w:rsidRDefault="00A954B6" w:rsidP="00C959DA">
      <w:pPr>
        <w:tabs>
          <w:tab w:val="left" w:pos="-72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="Helv"/>
          <w:color w:val="000000"/>
          <w:sz w:val="28"/>
          <w:szCs w:val="28"/>
          <w:lang w:val="en-GB" w:eastAsia="en-GB"/>
        </w:rPr>
      </w:pPr>
    </w:p>
    <w:sectPr w:rsidR="00A954B6" w:rsidRPr="00A954B6" w:rsidSect="004D74B6">
      <w:headerReference w:type="default" r:id="rId9"/>
      <w:footerReference w:type="default" r:id="rId10"/>
      <w:pgSz w:w="12240" w:h="15840"/>
      <w:pgMar w:top="993" w:right="153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C524" w14:textId="77777777" w:rsidR="00B711CD" w:rsidRDefault="00B711CD" w:rsidP="00226FDD">
      <w:r>
        <w:separator/>
      </w:r>
    </w:p>
  </w:endnote>
  <w:endnote w:type="continuationSeparator" w:id="0">
    <w:p w14:paraId="699B4B8F" w14:textId="77777777" w:rsidR="00B711CD" w:rsidRDefault="00B711CD" w:rsidP="0022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7009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4DFCE" w14:textId="2B84BE0A" w:rsidR="00E238D4" w:rsidRDefault="00E238D4">
            <w:pPr>
              <w:pStyle w:val="Footer"/>
              <w:jc w:val="right"/>
            </w:pP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instrText xml:space="preserve"> PAGE </w:instrTex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466E8">
              <w:rPr>
                <w:rFonts w:ascii="Calibri" w:hAnsi="Calibri" w:cs="Calibri"/>
                <w:bCs/>
                <w:noProof/>
                <w:sz w:val="22"/>
                <w:szCs w:val="22"/>
              </w:rPr>
              <w:t>5</w: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668AA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instrText xml:space="preserve"> NUMPAGES  </w:instrTex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466E8">
              <w:rPr>
                <w:rFonts w:ascii="Calibri" w:hAnsi="Calibri" w:cs="Calibri"/>
                <w:bCs/>
                <w:noProof/>
                <w:sz w:val="22"/>
                <w:szCs w:val="22"/>
              </w:rPr>
              <w:t>5</w:t>
            </w:r>
            <w:r w:rsidRPr="005668AA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B7AAE7D" w14:textId="77777777" w:rsidR="00E238D4" w:rsidRDefault="00E23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3551F" w14:textId="77777777" w:rsidR="00B711CD" w:rsidRDefault="00B711CD" w:rsidP="00226FDD">
      <w:r>
        <w:separator/>
      </w:r>
    </w:p>
  </w:footnote>
  <w:footnote w:type="continuationSeparator" w:id="0">
    <w:p w14:paraId="41268462" w14:textId="77777777" w:rsidR="00B711CD" w:rsidRDefault="00B711CD" w:rsidP="0022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8165" w14:textId="74BFF2EC" w:rsidR="004735A9" w:rsidRPr="00770371" w:rsidRDefault="004735A9" w:rsidP="00482E04">
    <w:pPr>
      <w:pStyle w:val="Header"/>
      <w:jc w:val="right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D95"/>
    <w:multiLevelType w:val="hybridMultilevel"/>
    <w:tmpl w:val="216EC8B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17362F"/>
    <w:multiLevelType w:val="hybridMultilevel"/>
    <w:tmpl w:val="C05E9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E67"/>
    <w:multiLevelType w:val="hybridMultilevel"/>
    <w:tmpl w:val="D47E74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E69AB"/>
    <w:multiLevelType w:val="hybridMultilevel"/>
    <w:tmpl w:val="44BE9F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F67"/>
    <w:multiLevelType w:val="hybridMultilevel"/>
    <w:tmpl w:val="34B6870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64FFE"/>
    <w:multiLevelType w:val="hybridMultilevel"/>
    <w:tmpl w:val="13701E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5FFE"/>
    <w:multiLevelType w:val="hybridMultilevel"/>
    <w:tmpl w:val="A51CAB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B4680"/>
    <w:multiLevelType w:val="hybridMultilevel"/>
    <w:tmpl w:val="A386CA0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76ADC"/>
    <w:multiLevelType w:val="hybridMultilevel"/>
    <w:tmpl w:val="9B34A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E3447"/>
    <w:multiLevelType w:val="hybridMultilevel"/>
    <w:tmpl w:val="7A348B8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92291"/>
    <w:multiLevelType w:val="hybridMultilevel"/>
    <w:tmpl w:val="92D44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4296D"/>
    <w:multiLevelType w:val="hybridMultilevel"/>
    <w:tmpl w:val="BD5CF65E"/>
    <w:lvl w:ilvl="0" w:tplc="09A42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7296"/>
    <w:multiLevelType w:val="hybridMultilevel"/>
    <w:tmpl w:val="6C542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B051D"/>
    <w:multiLevelType w:val="hybridMultilevel"/>
    <w:tmpl w:val="B164FD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C051B"/>
    <w:multiLevelType w:val="hybridMultilevel"/>
    <w:tmpl w:val="F6C2FB16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EE3205"/>
    <w:multiLevelType w:val="hybridMultilevel"/>
    <w:tmpl w:val="B3265716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50388"/>
    <w:multiLevelType w:val="hybridMultilevel"/>
    <w:tmpl w:val="C92ACA8C"/>
    <w:lvl w:ilvl="0" w:tplc="19ECE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080247"/>
    <w:multiLevelType w:val="hybridMultilevel"/>
    <w:tmpl w:val="3A88E26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C5797A"/>
    <w:multiLevelType w:val="multilevel"/>
    <w:tmpl w:val="76E82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8B2C40"/>
    <w:multiLevelType w:val="hybridMultilevel"/>
    <w:tmpl w:val="DCF089F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37A7C"/>
    <w:multiLevelType w:val="hybridMultilevel"/>
    <w:tmpl w:val="4E7A30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153B0"/>
    <w:multiLevelType w:val="hybridMultilevel"/>
    <w:tmpl w:val="84621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96B43"/>
    <w:multiLevelType w:val="hybridMultilevel"/>
    <w:tmpl w:val="8CD09E0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A75D24"/>
    <w:multiLevelType w:val="hybridMultilevel"/>
    <w:tmpl w:val="E83C015A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3E87FF4"/>
    <w:multiLevelType w:val="hybridMultilevel"/>
    <w:tmpl w:val="00C027E8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B82AF5"/>
    <w:multiLevelType w:val="hybridMultilevel"/>
    <w:tmpl w:val="ED1CE8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24AFD"/>
    <w:multiLevelType w:val="hybridMultilevel"/>
    <w:tmpl w:val="334C60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60AC0"/>
    <w:multiLevelType w:val="hybridMultilevel"/>
    <w:tmpl w:val="8F4CC9A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D1DCA"/>
    <w:multiLevelType w:val="multilevel"/>
    <w:tmpl w:val="1809001F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90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29" w15:restartNumberingAfterBreak="0">
    <w:nsid w:val="3A8079DE"/>
    <w:multiLevelType w:val="hybridMultilevel"/>
    <w:tmpl w:val="0922E0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0758B"/>
    <w:multiLevelType w:val="hybridMultilevel"/>
    <w:tmpl w:val="63D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141BE"/>
    <w:multiLevelType w:val="hybridMultilevel"/>
    <w:tmpl w:val="E67A616A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AA2F3B"/>
    <w:multiLevelType w:val="hybridMultilevel"/>
    <w:tmpl w:val="2AB00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C276F"/>
    <w:multiLevelType w:val="hybridMultilevel"/>
    <w:tmpl w:val="0916F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367"/>
    <w:multiLevelType w:val="hybridMultilevel"/>
    <w:tmpl w:val="F7DEC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121CD"/>
    <w:multiLevelType w:val="hybridMultilevel"/>
    <w:tmpl w:val="158C20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71BFB"/>
    <w:multiLevelType w:val="hybridMultilevel"/>
    <w:tmpl w:val="1F1E1400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70D5B1F"/>
    <w:multiLevelType w:val="hybridMultilevel"/>
    <w:tmpl w:val="DE027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E1EE2">
      <w:numFmt w:val="bullet"/>
      <w:lvlText w:val=""/>
      <w:lvlJc w:val="left"/>
      <w:pPr>
        <w:ind w:left="1440" w:hanging="360"/>
      </w:pPr>
      <w:rPr>
        <w:rFonts w:ascii="Symbol" w:eastAsia="Times New Roman" w:hAnsi="Symbol" w:cs="Symbol"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B632B"/>
    <w:multiLevelType w:val="hybridMultilevel"/>
    <w:tmpl w:val="80384B9A"/>
    <w:lvl w:ilvl="0" w:tplc="1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A8D1A24"/>
    <w:multiLevelType w:val="hybridMultilevel"/>
    <w:tmpl w:val="2CF6566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971A3"/>
    <w:multiLevelType w:val="hybridMultilevel"/>
    <w:tmpl w:val="8C729A9C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007387D"/>
    <w:multiLevelType w:val="hybridMultilevel"/>
    <w:tmpl w:val="B87E64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42C94"/>
    <w:multiLevelType w:val="hybridMultilevel"/>
    <w:tmpl w:val="DD0242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DC76EA">
      <w:numFmt w:val="bullet"/>
      <w:lvlText w:val=""/>
      <w:lvlJc w:val="left"/>
      <w:pPr>
        <w:ind w:left="2340" w:hanging="360"/>
      </w:pPr>
      <w:rPr>
        <w:rFonts w:ascii="Symbol" w:eastAsia="Times New Roman" w:hAnsi="Symbol" w:cs="Symbol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40113"/>
    <w:multiLevelType w:val="hybridMultilevel"/>
    <w:tmpl w:val="DB82B3F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D04AC6"/>
    <w:multiLevelType w:val="hybridMultilevel"/>
    <w:tmpl w:val="DABE630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B84F41"/>
    <w:multiLevelType w:val="hybridMultilevel"/>
    <w:tmpl w:val="A61E69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27836"/>
    <w:multiLevelType w:val="hybridMultilevel"/>
    <w:tmpl w:val="4FD882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A6DFE"/>
    <w:multiLevelType w:val="hybridMultilevel"/>
    <w:tmpl w:val="06CAD11E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35"/>
  </w:num>
  <w:num w:numId="4">
    <w:abstractNumId w:val="16"/>
  </w:num>
  <w:num w:numId="5">
    <w:abstractNumId w:val="25"/>
  </w:num>
  <w:num w:numId="6">
    <w:abstractNumId w:val="9"/>
  </w:num>
  <w:num w:numId="7">
    <w:abstractNumId w:val="4"/>
  </w:num>
  <w:num w:numId="8">
    <w:abstractNumId w:val="40"/>
  </w:num>
  <w:num w:numId="9">
    <w:abstractNumId w:val="22"/>
  </w:num>
  <w:num w:numId="10">
    <w:abstractNumId w:val="38"/>
  </w:num>
  <w:num w:numId="11">
    <w:abstractNumId w:val="44"/>
  </w:num>
  <w:num w:numId="12">
    <w:abstractNumId w:val="13"/>
  </w:num>
  <w:num w:numId="13">
    <w:abstractNumId w:val="19"/>
  </w:num>
  <w:num w:numId="14">
    <w:abstractNumId w:val="14"/>
  </w:num>
  <w:num w:numId="15">
    <w:abstractNumId w:val="15"/>
  </w:num>
  <w:num w:numId="16">
    <w:abstractNumId w:val="24"/>
  </w:num>
  <w:num w:numId="17">
    <w:abstractNumId w:val="31"/>
  </w:num>
  <w:num w:numId="18">
    <w:abstractNumId w:val="3"/>
  </w:num>
  <w:num w:numId="19">
    <w:abstractNumId w:val="43"/>
  </w:num>
  <w:num w:numId="20">
    <w:abstractNumId w:val="39"/>
  </w:num>
  <w:num w:numId="21">
    <w:abstractNumId w:val="7"/>
  </w:num>
  <w:num w:numId="22">
    <w:abstractNumId w:val="17"/>
  </w:num>
  <w:num w:numId="23">
    <w:abstractNumId w:val="11"/>
  </w:num>
  <w:num w:numId="24">
    <w:abstractNumId w:val="37"/>
  </w:num>
  <w:num w:numId="25">
    <w:abstractNumId w:val="36"/>
  </w:num>
  <w:num w:numId="26">
    <w:abstractNumId w:val="21"/>
  </w:num>
  <w:num w:numId="27">
    <w:abstractNumId w:val="42"/>
  </w:num>
  <w:num w:numId="28">
    <w:abstractNumId w:val="26"/>
  </w:num>
  <w:num w:numId="29">
    <w:abstractNumId w:val="2"/>
  </w:num>
  <w:num w:numId="30">
    <w:abstractNumId w:val="0"/>
  </w:num>
  <w:num w:numId="31">
    <w:abstractNumId w:val="18"/>
  </w:num>
  <w:num w:numId="32">
    <w:abstractNumId w:val="28"/>
  </w:num>
  <w:num w:numId="33">
    <w:abstractNumId w:val="27"/>
  </w:num>
  <w:num w:numId="34">
    <w:abstractNumId w:val="23"/>
  </w:num>
  <w:num w:numId="35">
    <w:abstractNumId w:val="46"/>
  </w:num>
  <w:num w:numId="36">
    <w:abstractNumId w:val="47"/>
  </w:num>
  <w:num w:numId="37">
    <w:abstractNumId w:val="45"/>
  </w:num>
  <w:num w:numId="38">
    <w:abstractNumId w:val="5"/>
  </w:num>
  <w:num w:numId="39">
    <w:abstractNumId w:val="33"/>
  </w:num>
  <w:num w:numId="40">
    <w:abstractNumId w:val="34"/>
  </w:num>
  <w:num w:numId="41">
    <w:abstractNumId w:val="32"/>
  </w:num>
  <w:num w:numId="42">
    <w:abstractNumId w:val="6"/>
  </w:num>
  <w:num w:numId="43">
    <w:abstractNumId w:val="8"/>
  </w:num>
  <w:num w:numId="44">
    <w:abstractNumId w:val="1"/>
  </w:num>
  <w:num w:numId="45">
    <w:abstractNumId w:val="10"/>
  </w:num>
  <w:num w:numId="46">
    <w:abstractNumId w:val="41"/>
  </w:num>
  <w:num w:numId="47">
    <w:abstractNumId w:val="2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CA"/>
    <w:rsid w:val="00000093"/>
    <w:rsid w:val="00012879"/>
    <w:rsid w:val="00025C64"/>
    <w:rsid w:val="00050312"/>
    <w:rsid w:val="00067FCE"/>
    <w:rsid w:val="000A5FBF"/>
    <w:rsid w:val="000A7A78"/>
    <w:rsid w:val="000D193B"/>
    <w:rsid w:val="000E69EC"/>
    <w:rsid w:val="00132238"/>
    <w:rsid w:val="001538F7"/>
    <w:rsid w:val="00182F2D"/>
    <w:rsid w:val="001A1895"/>
    <w:rsid w:val="001A56B6"/>
    <w:rsid w:val="001B08BD"/>
    <w:rsid w:val="001C6653"/>
    <w:rsid w:val="001F45B3"/>
    <w:rsid w:val="001F6ADB"/>
    <w:rsid w:val="00226FDD"/>
    <w:rsid w:val="00242F20"/>
    <w:rsid w:val="002466E8"/>
    <w:rsid w:val="0027250B"/>
    <w:rsid w:val="00293930"/>
    <w:rsid w:val="002D1060"/>
    <w:rsid w:val="00351C3F"/>
    <w:rsid w:val="00362339"/>
    <w:rsid w:val="00381A89"/>
    <w:rsid w:val="00385188"/>
    <w:rsid w:val="0038570A"/>
    <w:rsid w:val="003872A6"/>
    <w:rsid w:val="003B354F"/>
    <w:rsid w:val="003C7551"/>
    <w:rsid w:val="003F0CFD"/>
    <w:rsid w:val="00406E2F"/>
    <w:rsid w:val="004228A0"/>
    <w:rsid w:val="00427009"/>
    <w:rsid w:val="004735A9"/>
    <w:rsid w:val="00482E04"/>
    <w:rsid w:val="00484002"/>
    <w:rsid w:val="00486DE7"/>
    <w:rsid w:val="004A3578"/>
    <w:rsid w:val="004C19C4"/>
    <w:rsid w:val="004C42F9"/>
    <w:rsid w:val="004D74B6"/>
    <w:rsid w:val="00503381"/>
    <w:rsid w:val="005132E1"/>
    <w:rsid w:val="00532E0C"/>
    <w:rsid w:val="005668AA"/>
    <w:rsid w:val="00574925"/>
    <w:rsid w:val="0058546A"/>
    <w:rsid w:val="005C14C6"/>
    <w:rsid w:val="005F2363"/>
    <w:rsid w:val="0060256F"/>
    <w:rsid w:val="00611D41"/>
    <w:rsid w:val="00644A97"/>
    <w:rsid w:val="00686906"/>
    <w:rsid w:val="006B0D12"/>
    <w:rsid w:val="006D6458"/>
    <w:rsid w:val="006E570A"/>
    <w:rsid w:val="00731591"/>
    <w:rsid w:val="00742534"/>
    <w:rsid w:val="007618D5"/>
    <w:rsid w:val="00770371"/>
    <w:rsid w:val="007C44C9"/>
    <w:rsid w:val="007D4E9B"/>
    <w:rsid w:val="007E144C"/>
    <w:rsid w:val="007F6981"/>
    <w:rsid w:val="00820B4F"/>
    <w:rsid w:val="00822A64"/>
    <w:rsid w:val="00833577"/>
    <w:rsid w:val="00835ADB"/>
    <w:rsid w:val="008D4420"/>
    <w:rsid w:val="008D591A"/>
    <w:rsid w:val="0091689E"/>
    <w:rsid w:val="00983247"/>
    <w:rsid w:val="00993ECD"/>
    <w:rsid w:val="009956AB"/>
    <w:rsid w:val="009D4664"/>
    <w:rsid w:val="009D6255"/>
    <w:rsid w:val="00A1423F"/>
    <w:rsid w:val="00A43A8B"/>
    <w:rsid w:val="00A71A16"/>
    <w:rsid w:val="00A75BCA"/>
    <w:rsid w:val="00A80488"/>
    <w:rsid w:val="00A87B8A"/>
    <w:rsid w:val="00A954B6"/>
    <w:rsid w:val="00AF6F28"/>
    <w:rsid w:val="00B2086D"/>
    <w:rsid w:val="00B25825"/>
    <w:rsid w:val="00B32A17"/>
    <w:rsid w:val="00B57DD1"/>
    <w:rsid w:val="00B711CD"/>
    <w:rsid w:val="00B71FAF"/>
    <w:rsid w:val="00B970A6"/>
    <w:rsid w:val="00BD4C64"/>
    <w:rsid w:val="00BD6AB9"/>
    <w:rsid w:val="00BE0815"/>
    <w:rsid w:val="00BF1104"/>
    <w:rsid w:val="00C13E8A"/>
    <w:rsid w:val="00C37845"/>
    <w:rsid w:val="00C478C3"/>
    <w:rsid w:val="00C654E3"/>
    <w:rsid w:val="00C72D8C"/>
    <w:rsid w:val="00C86EBE"/>
    <w:rsid w:val="00C959DA"/>
    <w:rsid w:val="00CD3746"/>
    <w:rsid w:val="00CF6437"/>
    <w:rsid w:val="00D13DFF"/>
    <w:rsid w:val="00D5706E"/>
    <w:rsid w:val="00D612A6"/>
    <w:rsid w:val="00DA4141"/>
    <w:rsid w:val="00DA7219"/>
    <w:rsid w:val="00DA7D97"/>
    <w:rsid w:val="00DB47EF"/>
    <w:rsid w:val="00DE27FF"/>
    <w:rsid w:val="00DF166E"/>
    <w:rsid w:val="00DF2851"/>
    <w:rsid w:val="00E1333C"/>
    <w:rsid w:val="00E147D5"/>
    <w:rsid w:val="00E238D4"/>
    <w:rsid w:val="00E32E0D"/>
    <w:rsid w:val="00E765B3"/>
    <w:rsid w:val="00E96826"/>
    <w:rsid w:val="00EA1137"/>
    <w:rsid w:val="00EC7C57"/>
    <w:rsid w:val="00EE2F48"/>
    <w:rsid w:val="00EE625A"/>
    <w:rsid w:val="00F12461"/>
    <w:rsid w:val="00F323C2"/>
    <w:rsid w:val="00F355EB"/>
    <w:rsid w:val="00F42BAD"/>
    <w:rsid w:val="00F5202C"/>
    <w:rsid w:val="00F82DF1"/>
    <w:rsid w:val="00F87B99"/>
    <w:rsid w:val="00F92E8C"/>
    <w:rsid w:val="00FA04AA"/>
    <w:rsid w:val="00FB5FEE"/>
    <w:rsid w:val="00FD08B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616C0A2"/>
  <w15:docId w15:val="{BA9BF8C0-57C8-4FFE-BA62-85CF301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C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E765B3"/>
    <w:pPr>
      <w:widowControl w:val="0"/>
      <w:spacing w:before="51"/>
      <w:ind w:left="2001"/>
      <w:outlineLvl w:val="0"/>
    </w:pPr>
    <w:rPr>
      <w:rFonts w:ascii="Calibri" w:eastAsia="Calibri" w:hAnsi="Calibri" w:cstheme="minorBidi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E765B3"/>
    <w:pPr>
      <w:widowControl w:val="0"/>
      <w:ind w:left="100"/>
      <w:outlineLvl w:val="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3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D13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2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285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86EBE"/>
    <w:pPr>
      <w:ind w:left="720"/>
    </w:pPr>
  </w:style>
  <w:style w:type="character" w:styleId="CommentReference">
    <w:name w:val="annotation reference"/>
    <w:basedOn w:val="DefaultParagraphFont"/>
    <w:rsid w:val="00226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FD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FDD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226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26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E765B3"/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765B3"/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765B3"/>
    <w:pPr>
      <w:widowControl w:val="0"/>
      <w:ind w:left="100"/>
    </w:pPr>
    <w:rPr>
      <w:rFonts w:ascii="Calibri" w:eastAsia="Calibri" w:hAnsi="Calibr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65B3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765B3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13D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13D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Default">
    <w:name w:val="Default"/>
    <w:rsid w:val="00F355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1A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A6C50-228F-45B1-A3C1-DDC54D18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805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Evacuation – Information Session</vt:lpstr>
    </vt:vector>
  </TitlesOfParts>
  <Company>Office of the DPP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John Scully (Policing Authority)</cp:lastModifiedBy>
  <cp:revision>5</cp:revision>
  <cp:lastPrinted>2023-01-19T11:36:00Z</cp:lastPrinted>
  <dcterms:created xsi:type="dcterms:W3CDTF">2023-01-11T08:43:00Z</dcterms:created>
  <dcterms:modified xsi:type="dcterms:W3CDTF">2023-01-19T11:36:00Z</dcterms:modified>
</cp:coreProperties>
</file>